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5613" w:tblpY="-552"/>
        <w:tblW w:w="28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36"/>
        <w:gridCol w:w="4486"/>
      </w:tblGrid>
      <w:tr w:rsidR="0040775F" w:rsidTr="002C5C58">
        <w:trPr>
          <w:trHeight w:hRule="exact" w:val="290"/>
        </w:trPr>
        <w:tc>
          <w:tcPr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0775F" w:rsidRPr="00B75506" w:rsidRDefault="0040775F" w:rsidP="002C5C5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758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75F" w:rsidRPr="00B75506" w:rsidRDefault="0040775F" w:rsidP="002C5C58">
            <w:pPr>
              <w:spacing w:line="240" w:lineRule="auto"/>
              <w:jc w:val="center"/>
              <w:rPr>
                <w:b/>
              </w:rPr>
            </w:pPr>
            <w:r w:rsidRPr="00B75506">
              <w:rPr>
                <w:b/>
              </w:rPr>
              <w:t>JUSTIFICACIÓN DE GASTOS REALIZADOS</w:t>
            </w:r>
          </w:p>
        </w:tc>
      </w:tr>
      <w:tr w:rsidR="0040775F" w:rsidRPr="00B27547" w:rsidTr="002C5C58">
        <w:trPr>
          <w:trHeight w:hRule="exact" w:val="70"/>
        </w:trPr>
        <w:tc>
          <w:tcPr>
            <w:tcW w:w="242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40775F" w:rsidRPr="00B27547" w:rsidRDefault="0040775F" w:rsidP="002C5C58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75F" w:rsidRPr="00B27547" w:rsidRDefault="0040775F" w:rsidP="002C5C58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4520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0775F" w:rsidRPr="00B27547" w:rsidRDefault="0040775F" w:rsidP="002C5C58">
            <w:pPr>
              <w:spacing w:line="240" w:lineRule="auto"/>
              <w:rPr>
                <w:sz w:val="6"/>
                <w:szCs w:val="6"/>
              </w:rPr>
            </w:pPr>
          </w:p>
        </w:tc>
      </w:tr>
      <w:tr w:rsidR="0040775F" w:rsidTr="002C5C58">
        <w:trPr>
          <w:trHeight w:hRule="exact" w:val="261"/>
        </w:trPr>
        <w:tc>
          <w:tcPr>
            <w:tcW w:w="242" w:type="pct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permStart w:id="130229310" w:edGrp="everyone" w:colFirst="1" w:colLast="1"/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</w:p>
        </w:tc>
        <w:tc>
          <w:tcPr>
            <w:tcW w:w="452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r>
              <w:t>En Comisión de Servicio.</w:t>
            </w:r>
          </w:p>
        </w:tc>
      </w:tr>
      <w:tr w:rsidR="0040775F" w:rsidTr="002C5C58">
        <w:trPr>
          <w:trHeight w:hRule="exact" w:val="238"/>
        </w:trPr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permStart w:id="1176502399" w:edGrp="everyone" w:colFirst="1" w:colLast="1"/>
            <w:permEnd w:id="130229310"/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</w:p>
        </w:tc>
        <w:tc>
          <w:tcPr>
            <w:tcW w:w="452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r>
              <w:t>En Comisión de Servicio. Tribunal de Oposición</w:t>
            </w:r>
          </w:p>
        </w:tc>
      </w:tr>
      <w:tr w:rsidR="0040775F" w:rsidTr="002C5C58">
        <w:trPr>
          <w:trHeight w:hRule="exact" w:val="272"/>
        </w:trPr>
        <w:tc>
          <w:tcPr>
            <w:tcW w:w="24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permStart w:id="2118155538" w:edGrp="everyone" w:colFirst="1" w:colLast="1"/>
            <w:permEnd w:id="1176502399"/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</w:p>
        </w:tc>
        <w:tc>
          <w:tcPr>
            <w:tcW w:w="4520" w:type="pc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r>
              <w:t>En Comisión de Servicio. Tribunal de Tesis</w:t>
            </w:r>
          </w:p>
        </w:tc>
      </w:tr>
      <w:permEnd w:id="2118155538"/>
      <w:tr w:rsidR="0040775F" w:rsidTr="002C5C58">
        <w:trPr>
          <w:trHeight w:hRule="exact" w:val="270"/>
        </w:trPr>
        <w:tc>
          <w:tcPr>
            <w:tcW w:w="242" w:type="pct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</w:p>
        </w:tc>
        <w:tc>
          <w:tcPr>
            <w:tcW w:w="4758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r>
              <w:t>MOTIVO:</w:t>
            </w:r>
          </w:p>
        </w:tc>
      </w:tr>
      <w:tr w:rsidR="0040775F" w:rsidTr="002C5C58">
        <w:trPr>
          <w:trHeight w:hRule="exact" w:val="585"/>
        </w:trPr>
        <w:tc>
          <w:tcPr>
            <w:tcW w:w="242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40775F" w:rsidRDefault="0040775F" w:rsidP="002C5C58">
            <w:pPr>
              <w:spacing w:line="240" w:lineRule="auto"/>
            </w:pPr>
            <w:permStart w:id="1983262365" w:edGrp="everyone" w:colFirst="1" w:colLast="1"/>
          </w:p>
        </w:tc>
        <w:tc>
          <w:tcPr>
            <w:tcW w:w="4758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0775F" w:rsidRDefault="0040775F" w:rsidP="002C5C58"/>
        </w:tc>
      </w:tr>
      <w:permEnd w:id="1983262365"/>
      <w:tr w:rsidR="0040775F" w:rsidTr="002C5C58">
        <w:trPr>
          <w:trHeight w:hRule="exact" w:val="147"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75F" w:rsidRPr="00B75506" w:rsidRDefault="0040775F" w:rsidP="002C5C58">
            <w:pPr>
              <w:tabs>
                <w:tab w:val="left" w:pos="1620"/>
              </w:tabs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0775F" w:rsidRDefault="0040775F" w:rsidP="006D0334">
      <w:pPr>
        <w:spacing w:line="240" w:lineRule="auto"/>
      </w:pPr>
      <w:r>
        <w:br/>
      </w:r>
    </w:p>
    <w:p w:rsidR="0040775F" w:rsidRDefault="0040775F" w:rsidP="006D0334">
      <w:pPr>
        <w:spacing w:line="240" w:lineRule="auto"/>
      </w:pPr>
    </w:p>
    <w:p w:rsidR="0040775F" w:rsidRDefault="0040775F" w:rsidP="006D0334">
      <w:pPr>
        <w:spacing w:line="240" w:lineRule="auto"/>
      </w:pPr>
    </w:p>
    <w:p w:rsidR="0040775F" w:rsidRDefault="0040775F" w:rsidP="006D0334">
      <w:pPr>
        <w:spacing w:line="240" w:lineRule="auto"/>
      </w:pPr>
    </w:p>
    <w:tbl>
      <w:tblPr>
        <w:tblW w:w="10710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71"/>
        <w:gridCol w:w="1772"/>
        <w:gridCol w:w="2379"/>
        <w:gridCol w:w="171"/>
        <w:gridCol w:w="851"/>
        <w:gridCol w:w="396"/>
        <w:gridCol w:w="926"/>
        <w:gridCol w:w="491"/>
        <w:gridCol w:w="142"/>
        <w:gridCol w:w="1276"/>
        <w:gridCol w:w="1417"/>
      </w:tblGrid>
      <w:tr w:rsidR="0040775F" w:rsidRPr="00B75506" w:rsidTr="008157DF">
        <w:trPr>
          <w:trHeight w:val="26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permStart w:id="737364717" w:edGrp="everyone" w:colFirst="1" w:colLast="1"/>
            <w:permStart w:id="1993229242" w:edGrp="everyone" w:colFirst="3" w:colLast="3"/>
            <w:r>
              <w:rPr>
                <w:b/>
              </w:rPr>
              <w:t>D/Dª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r>
              <w:rPr>
                <w:b/>
              </w:rPr>
              <w:t>N.I.F.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</w:p>
        </w:tc>
      </w:tr>
      <w:tr w:rsidR="0040775F" w:rsidRPr="00B75506" w:rsidTr="00762E01">
        <w:trPr>
          <w:trHeight w:val="26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  <w:permStart w:id="2019955195" w:edGrp="everyone" w:colFirst="1" w:colLast="1"/>
            <w:permEnd w:id="737364717"/>
            <w:permEnd w:id="1993229242"/>
            <w:r>
              <w:rPr>
                <w:b/>
              </w:rPr>
              <w:t>CARGO</w:t>
            </w:r>
          </w:p>
        </w:tc>
        <w:tc>
          <w:tcPr>
            <w:tcW w:w="9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775F" w:rsidRPr="00C96E20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</w:rPr>
            </w:pPr>
          </w:p>
        </w:tc>
      </w:tr>
      <w:permEnd w:id="2019955195"/>
      <w:tr w:rsidR="0040775F" w:rsidRPr="00B75506" w:rsidTr="00762E01">
        <w:trPr>
          <w:trHeight w:hRule="exact" w:val="548"/>
        </w:trPr>
        <w:tc>
          <w:tcPr>
            <w:tcW w:w="1071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775F" w:rsidRDefault="0040775F" w:rsidP="00C96E20">
            <w:pPr>
              <w:tabs>
                <w:tab w:val="center" w:pos="1254"/>
              </w:tabs>
              <w:spacing w:after="0" w:line="240" w:lineRule="auto"/>
              <w:ind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DECLARA, a los efectos oportunos de la normativa sobre indemnizaciones por razón de servicio, que ha realizado la comisión encomendada</w:t>
            </w:r>
          </w:p>
          <w:p w:rsidR="0040775F" w:rsidRPr="00C96E20" w:rsidRDefault="0040775F" w:rsidP="00CC3035">
            <w:pPr>
              <w:tabs>
                <w:tab w:val="center" w:pos="1254"/>
              </w:tabs>
              <w:spacing w:after="0" w:line="240" w:lineRule="auto"/>
              <w:ind w:right="-851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por</w:t>
            </w:r>
            <w:proofErr w:type="gramEnd"/>
            <w:r>
              <w:rPr>
                <w:sz w:val="18"/>
                <w:szCs w:val="18"/>
              </w:rPr>
              <w:t xml:space="preserve"> Resolución del Rectorado de la Universidad de Granada. </w:t>
            </w:r>
          </w:p>
        </w:tc>
      </w:tr>
      <w:tr w:rsidR="0040775F" w:rsidRPr="00B75506" w:rsidTr="008157DF">
        <w:trPr>
          <w:trHeight w:hRule="exact" w:val="294"/>
        </w:trPr>
        <w:tc>
          <w:tcPr>
            <w:tcW w:w="26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0775F" w:rsidRPr="00E236AB" w:rsidRDefault="0040775F" w:rsidP="00B75506">
            <w:pPr>
              <w:tabs>
                <w:tab w:val="center" w:pos="1418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E236AB">
              <w:rPr>
                <w:b/>
                <w:sz w:val="18"/>
                <w:szCs w:val="18"/>
              </w:rPr>
              <w:tab/>
              <w:t>ITINERARIO</w:t>
            </w:r>
          </w:p>
        </w:tc>
        <w:tc>
          <w:tcPr>
            <w:tcW w:w="237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0775F" w:rsidRPr="00E236AB" w:rsidRDefault="0040775F" w:rsidP="00B75506">
            <w:pPr>
              <w:tabs>
                <w:tab w:val="center" w:pos="1032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 w:rsidRPr="00E236AB">
              <w:rPr>
                <w:b/>
                <w:sz w:val="18"/>
                <w:szCs w:val="18"/>
              </w:rPr>
              <w:tab/>
              <w:t>MEDIO LOCOMOCION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0775F" w:rsidRPr="00E236AB" w:rsidRDefault="0040775F" w:rsidP="00E236AB">
            <w:pPr>
              <w:tabs>
                <w:tab w:val="center" w:pos="1379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SALIDA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75F" w:rsidRPr="00E236AB" w:rsidRDefault="0040775F" w:rsidP="00B75506">
            <w:pPr>
              <w:tabs>
                <w:tab w:val="center" w:pos="1254"/>
              </w:tabs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E236AB">
              <w:rPr>
                <w:b/>
                <w:sz w:val="18"/>
                <w:szCs w:val="18"/>
              </w:rPr>
              <w:t>LLEGADA</w:t>
            </w:r>
          </w:p>
        </w:tc>
      </w:tr>
      <w:tr w:rsidR="0040775F" w:rsidRPr="00B75506" w:rsidTr="008157DF">
        <w:trPr>
          <w:trHeight w:hRule="exact" w:val="277"/>
        </w:trPr>
        <w:tc>
          <w:tcPr>
            <w:tcW w:w="266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40775F" w:rsidRPr="00B75506" w:rsidRDefault="0040775F" w:rsidP="00B75506">
            <w:pPr>
              <w:tabs>
                <w:tab w:val="center" w:pos="601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0775F" w:rsidRPr="00B75506" w:rsidRDefault="0040775F" w:rsidP="00B75506">
            <w:pPr>
              <w:tabs>
                <w:tab w:val="center" w:pos="573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775F" w:rsidRPr="00B75506" w:rsidRDefault="0040775F" w:rsidP="00B75506">
            <w:pPr>
              <w:tabs>
                <w:tab w:val="center" w:pos="545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Fecha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tabs>
                <w:tab w:val="center" w:pos="514"/>
              </w:tabs>
              <w:spacing w:after="0" w:line="24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B75506">
              <w:rPr>
                <w:b/>
                <w:sz w:val="20"/>
                <w:szCs w:val="20"/>
              </w:rPr>
              <w:tab/>
              <w:t>Horas</w:t>
            </w:r>
          </w:p>
        </w:tc>
      </w:tr>
      <w:tr w:rsidR="0040775F" w:rsidRPr="00B75506" w:rsidTr="008157DF">
        <w:trPr>
          <w:trHeight w:hRule="exact" w:val="847"/>
        </w:trPr>
        <w:tc>
          <w:tcPr>
            <w:tcW w:w="2661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  <w:permStart w:id="1821456990" w:edGrp="everyone" w:colFirst="5" w:colLast="5"/>
            <w:permStart w:id="345592931" w:edGrp="everyone" w:colFirst="2" w:colLast="2"/>
            <w:permStart w:id="1447122070" w:edGrp="everyone" w:colFirst="3" w:colLast="3"/>
            <w:permStart w:id="920013719" w:edGrp="everyone" w:colFirst="4" w:colLast="4"/>
            <w:permStart w:id="1035167935" w:edGrp="everyone" w:colFirst="0" w:colLast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29.95pt;margin-top:2.45pt;width:26.5pt;height:36.6pt;z-index:251659264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Cuadro de texto 2">
                    <w:txbxContent>
                      <w:p w:rsidR="0040775F" w:rsidRDefault="0040775F" w:rsidP="00904BFA">
                        <w:r>
                          <w:t xml:space="preserve">  Ida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9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919"/>
            </w:tblGrid>
            <w:tr w:rsidR="0040775F" w:rsidRPr="00B75506" w:rsidTr="00090691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1402225353" w:edGrp="everyone" w:colFirst="0" w:colLast="0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Avión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1911231148" w:edGrp="everyone" w:colFirst="0" w:colLast="0"/>
                  <w:permEnd w:id="1402225353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Ferrocarril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315556283" w:edGrp="everyone" w:colFirst="0" w:colLast="0"/>
                  <w:permEnd w:id="1911231148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Autobús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308429458" w:edGrp="everyone" w:colFirst="0" w:colLast="0"/>
                  <w:permEnd w:id="315556283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Vehículo Propio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712665122" w:edGrp="everyone" w:colFirst="0" w:colLast="0"/>
                  <w:permEnd w:id="308429458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Vehículo Compañero/a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125520397" w:edGrp="everyone" w:colFirst="0" w:colLast="0"/>
                  <w:permEnd w:id="712665122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Vehículo Oficial</w:t>
                  </w:r>
                </w:p>
              </w:tc>
            </w:tr>
            <w:tr w:rsidR="0040775F" w:rsidRPr="00B75506" w:rsidTr="00090691">
              <w:tc>
                <w:tcPr>
                  <w:tcW w:w="2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permStart w:id="1068375146" w:edGrp="everyone" w:colFirst="0" w:colLast="0"/>
                  <w:permEnd w:id="125520397"/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8"/>
                      <w:szCs w:val="18"/>
                    </w:rPr>
                  </w:pPr>
                  <w:r w:rsidRPr="00B75506">
                    <w:rPr>
                      <w:sz w:val="18"/>
                      <w:szCs w:val="18"/>
                    </w:rPr>
                    <w:t>Otro</w:t>
                  </w:r>
                </w:p>
              </w:tc>
            </w:tr>
            <w:permEnd w:id="1068375146"/>
            <w:tr w:rsidR="0040775F" w:rsidRPr="00B75506" w:rsidTr="00090691">
              <w:tc>
                <w:tcPr>
                  <w:tcW w:w="21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B75506" w:rsidRDefault="0040775F" w:rsidP="00B75506">
                  <w:pPr>
                    <w:spacing w:after="0" w:line="240" w:lineRule="auto"/>
                    <w:ind w:right="-851"/>
                    <w:rPr>
                      <w:sz w:val="16"/>
                      <w:szCs w:val="16"/>
                    </w:rPr>
                  </w:pPr>
                  <w:r w:rsidRPr="00B75506">
                    <w:rPr>
                      <w:sz w:val="16"/>
                      <w:szCs w:val="16"/>
                    </w:rPr>
                    <w:t>(Marque con X lo que proceda)</w:t>
                  </w:r>
                </w:p>
              </w:tc>
            </w:tr>
          </w:tbl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0775F" w:rsidRPr="00B75506" w:rsidRDefault="0040775F" w:rsidP="00291D5C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</w:tr>
      <w:tr w:rsidR="0040775F" w:rsidRPr="00B75506" w:rsidTr="008157DF">
        <w:trPr>
          <w:trHeight w:hRule="exact" w:val="987"/>
        </w:trPr>
        <w:tc>
          <w:tcPr>
            <w:tcW w:w="266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  <w:permStart w:id="2078224476" w:edGrp="everyone" w:colFirst="5" w:colLast="5"/>
            <w:permStart w:id="294612058" w:edGrp="everyone" w:colFirst="2" w:colLast="2"/>
            <w:permStart w:id="1041719290" w:edGrp="everyone" w:colFirst="3" w:colLast="3"/>
            <w:permStart w:id="650265067" w:edGrp="everyone" w:colFirst="4" w:colLast="4"/>
            <w:permStart w:id="1525812396" w:edGrp="everyone" w:colFirst="0" w:colLast="0"/>
            <w:permEnd w:id="1821456990"/>
            <w:permEnd w:id="345592931"/>
            <w:permEnd w:id="1447122070"/>
            <w:permEnd w:id="920013719"/>
            <w:permEnd w:id="1035167935"/>
            <w:r>
              <w:rPr>
                <w:noProof/>
                <w:sz w:val="20"/>
                <w:szCs w:val="20"/>
                <w:lang w:eastAsia="es-ES"/>
              </w:rPr>
              <w:pict>
                <v:shape id="_x0000_s1027" type="#_x0000_t202" style="position:absolute;margin-left:-30.45pt;margin-top:1.1pt;width:26.5pt;height:45.6pt;z-index:251660288;visibility:visible;mso-position-horizontal-relative:text;mso-position-vertical-relative:text;mso-width-relative:margin;mso-height-relative:margin" filled="f" stroked="f">
                  <v:textbox style="layout-flow:vertical;mso-layout-flow-alt:bottom-to-top;mso-next-textbox:#_x0000_s1027">
                    <w:txbxContent>
                      <w:p w:rsidR="0040775F" w:rsidRDefault="0040775F" w:rsidP="00904BFA">
                        <w:r>
                          <w:t xml:space="preserve"> Vuelta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75F" w:rsidRPr="00B75506" w:rsidRDefault="0040775F" w:rsidP="00B75506">
            <w:pPr>
              <w:spacing w:after="0" w:line="240" w:lineRule="auto"/>
              <w:ind w:right="-851"/>
              <w:rPr>
                <w:sz w:val="20"/>
                <w:szCs w:val="20"/>
              </w:rPr>
            </w:pPr>
          </w:p>
        </w:tc>
      </w:tr>
      <w:permEnd w:id="2078224476"/>
      <w:permEnd w:id="294612058"/>
      <w:permEnd w:id="1041719290"/>
      <w:permEnd w:id="650265067"/>
      <w:permEnd w:id="1525812396"/>
      <w:tr w:rsidR="0040775F" w:rsidRPr="00B75506" w:rsidTr="00410096">
        <w:trPr>
          <w:trHeight w:hRule="exact" w:val="848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75F" w:rsidRPr="005A0119" w:rsidRDefault="0040775F" w:rsidP="00410096">
            <w:pPr>
              <w:spacing w:after="0" w:line="240" w:lineRule="auto"/>
              <w:ind w:right="-851"/>
              <w:rPr>
                <w:b/>
                <w:sz w:val="16"/>
                <w:szCs w:val="16"/>
              </w:rPr>
            </w:pPr>
            <w:r w:rsidRPr="005A0119">
              <w:rPr>
                <w:b/>
                <w:sz w:val="16"/>
                <w:szCs w:val="16"/>
              </w:rPr>
              <w:t>(Si el medio de locomoción es el automóvil propio)</w:t>
            </w:r>
          </w:p>
          <w:p w:rsidR="0040775F" w:rsidRPr="005A0119" w:rsidRDefault="0040775F" w:rsidP="00410096">
            <w:pPr>
              <w:spacing w:after="0" w:line="240" w:lineRule="auto"/>
              <w:ind w:right="-851"/>
              <w:rPr>
                <w:sz w:val="16"/>
                <w:szCs w:val="16"/>
                <w:u w:val="single"/>
              </w:rPr>
            </w:pPr>
            <w:r w:rsidRPr="005A0119">
              <w:rPr>
                <w:sz w:val="16"/>
                <w:szCs w:val="16"/>
              </w:rPr>
              <w:t>DECLARO que en mi desplazamiento arriba indicado he utilizado el vehículo de mi propiedad MARCA</w:t>
            </w:r>
            <w:r>
              <w:rPr>
                <w:sz w:val="16"/>
                <w:szCs w:val="16"/>
              </w:rPr>
              <w:t xml:space="preserve">  </w:t>
            </w:r>
            <w:permStart w:id="54412932" w:edGrp="everyone"/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permEnd w:id="54412932"/>
          </w:p>
          <w:p w:rsidR="0040775F" w:rsidRPr="005A0119" w:rsidRDefault="0040775F" w:rsidP="00410096">
            <w:pPr>
              <w:spacing w:after="0" w:line="240" w:lineRule="auto"/>
              <w:ind w:right="-851"/>
              <w:rPr>
                <w:sz w:val="16"/>
                <w:szCs w:val="16"/>
              </w:rPr>
            </w:pPr>
            <w:r w:rsidRPr="005A0119">
              <w:rPr>
                <w:sz w:val="16"/>
                <w:szCs w:val="16"/>
              </w:rPr>
              <w:t xml:space="preserve"> MATRÍCULA </w:t>
            </w:r>
            <w:r>
              <w:rPr>
                <w:sz w:val="16"/>
                <w:szCs w:val="16"/>
              </w:rPr>
              <w:t xml:space="preserve"> </w:t>
            </w:r>
            <w:permStart w:id="1483808858" w:edGrp="everyone"/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permEnd w:id="1483808858"/>
            <w:r w:rsidRPr="005A0119">
              <w:rPr>
                <w:sz w:val="16"/>
                <w:szCs w:val="16"/>
              </w:rPr>
              <w:t xml:space="preserve"> habiendo realizado un recorrido de </w:t>
            </w:r>
            <w:r>
              <w:rPr>
                <w:sz w:val="16"/>
                <w:szCs w:val="16"/>
              </w:rPr>
              <w:t xml:space="preserve"> </w:t>
            </w:r>
            <w:permStart w:id="166403814" w:edGrp="everyone"/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permEnd w:id="166403814"/>
            <w:r w:rsidRPr="005A0119">
              <w:rPr>
                <w:sz w:val="16"/>
                <w:szCs w:val="16"/>
              </w:rPr>
              <w:t xml:space="preserve"> </w:t>
            </w:r>
            <w:proofErr w:type="spellStart"/>
            <w:r w:rsidRPr="005A0119">
              <w:rPr>
                <w:sz w:val="16"/>
                <w:szCs w:val="16"/>
              </w:rPr>
              <w:t>Kms</w:t>
            </w:r>
            <w:proofErr w:type="spellEnd"/>
            <w:r w:rsidRPr="005A0119">
              <w:rPr>
                <w:sz w:val="16"/>
                <w:szCs w:val="16"/>
              </w:rPr>
              <w:t>. Siendo imposible la utilización de</w:t>
            </w:r>
          </w:p>
          <w:p w:rsidR="0040775F" w:rsidRDefault="0040775F" w:rsidP="00410096">
            <w:r w:rsidRPr="005A0119">
              <w:rPr>
                <w:sz w:val="16"/>
                <w:szCs w:val="16"/>
              </w:rPr>
              <w:t xml:space="preserve">transporte público por </w:t>
            </w:r>
            <w:r>
              <w:rPr>
                <w:sz w:val="16"/>
                <w:szCs w:val="16"/>
              </w:rPr>
              <w:t xml:space="preserve"> </w:t>
            </w:r>
            <w:permStart w:id="149954047" w:edGrp="everyone"/>
            <w:r w:rsidRPr="005A0119">
              <w:rPr>
                <w:i/>
                <w:sz w:val="16"/>
                <w:szCs w:val="16"/>
                <w:u w:val="single"/>
              </w:rPr>
              <w:t>(explicar motivo)</w:t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r w:rsidRPr="005A0119">
              <w:rPr>
                <w:sz w:val="16"/>
                <w:szCs w:val="16"/>
                <w:u w:val="single"/>
              </w:rPr>
              <w:tab/>
            </w:r>
            <w:permEnd w:id="149954047"/>
          </w:p>
          <w:p w:rsidR="0040775F" w:rsidRPr="00B75506" w:rsidRDefault="0040775F" w:rsidP="00B75506">
            <w:pPr>
              <w:spacing w:after="0" w:line="240" w:lineRule="auto"/>
              <w:ind w:right="2"/>
              <w:jc w:val="both"/>
              <w:rPr>
                <w:sz w:val="18"/>
                <w:szCs w:val="18"/>
                <w:u w:val="single"/>
              </w:rPr>
            </w:pPr>
          </w:p>
          <w:p w:rsidR="0040775F" w:rsidRPr="00B75506" w:rsidRDefault="0040775F" w:rsidP="00B75506">
            <w:pPr>
              <w:pStyle w:val="Listaconvietas"/>
            </w:pPr>
          </w:p>
          <w:p w:rsidR="0040775F" w:rsidRPr="00B75506" w:rsidRDefault="0040775F" w:rsidP="00B75506">
            <w:pPr>
              <w:spacing w:after="0" w:line="240" w:lineRule="auto"/>
              <w:ind w:right="427"/>
              <w:rPr>
                <w:sz w:val="18"/>
                <w:szCs w:val="18"/>
              </w:rPr>
            </w:pPr>
          </w:p>
        </w:tc>
      </w:tr>
      <w:tr w:rsidR="0040775F" w:rsidRPr="00B75506" w:rsidTr="00410096">
        <w:trPr>
          <w:trHeight w:val="4066"/>
        </w:trPr>
        <w:tc>
          <w:tcPr>
            <w:tcW w:w="606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0775F" w:rsidRDefault="0040775F" w:rsidP="00B75506">
            <w:pPr>
              <w:spacing w:after="0" w:line="240" w:lineRule="auto"/>
              <w:ind w:right="-8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LIQUIDACIÓN:</w:t>
            </w:r>
          </w:p>
          <w:tbl>
            <w:tblPr>
              <w:tblW w:w="60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1123"/>
              <w:gridCol w:w="275"/>
              <w:gridCol w:w="844"/>
              <w:gridCol w:w="236"/>
              <w:gridCol w:w="1305"/>
              <w:gridCol w:w="1596"/>
              <w:gridCol w:w="236"/>
            </w:tblGrid>
            <w:tr w:rsidR="0040775F" w:rsidRPr="00A91D3D" w:rsidTr="00097E60">
              <w:trPr>
                <w:trHeight w:val="174"/>
              </w:trPr>
              <w:tc>
                <w:tcPr>
                  <w:tcW w:w="42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2076907824" w:edGrp="everyone" w:colFirst="4" w:colLast="4"/>
                  <w:permStart w:id="1164273021" w:edGrp="everyone" w:colFirst="2" w:colLast="2"/>
                  <w:permStart w:id="603090041" w:edGrp="everyone" w:colFirst="0" w:colLast="0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ALOJAMIENTO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6"/>
                      <w:szCs w:val="16"/>
                    </w:rPr>
                  </w:pPr>
                  <w:r w:rsidRPr="00EF4A4A">
                    <w:rPr>
                      <w:b/>
                      <w:sz w:val="16"/>
                      <w:szCs w:val="16"/>
                    </w:rPr>
                    <w:t xml:space="preserve">Subtotal </w:t>
                  </w:r>
                  <w:proofErr w:type="spellStart"/>
                  <w:r w:rsidRPr="00EF4A4A">
                    <w:rPr>
                      <w:b/>
                      <w:sz w:val="16"/>
                      <w:szCs w:val="16"/>
                    </w:rPr>
                    <w:t>Aloj+Manun</w:t>
                  </w:r>
                  <w:proofErr w:type="spellEnd"/>
                  <w:r w:rsidRPr="00EF4A4A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097E60">
                  <w:pPr>
                    <w:spacing w:after="0" w:line="240" w:lineRule="auto"/>
                    <w:ind w:right="-851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0775F" w:rsidRPr="00A91D3D" w:rsidTr="00097E60">
              <w:tc>
                <w:tcPr>
                  <w:tcW w:w="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274351649" w:edGrp="everyone" w:colFirst="5" w:colLast="5"/>
                  <w:permStart w:id="728828305" w:edGrp="everyone" w:colFirst="4" w:colLast="4"/>
                  <w:permStart w:id="1163609010" w:edGrp="everyone" w:colFirst="2" w:colLast="2"/>
                  <w:permStart w:id="1408853027" w:edGrp="everyone" w:colFirst="0" w:colLast="0"/>
                  <w:permEnd w:id="2076907824"/>
                  <w:permEnd w:id="1164273021"/>
                  <w:permEnd w:id="603090041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MANUTENCIÓN</w:t>
                  </w:r>
                </w:p>
              </w:tc>
              <w:tc>
                <w:tcPr>
                  <w:tcW w:w="8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13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775F" w:rsidRPr="00A91D3D" w:rsidTr="00097E60">
              <w:trPr>
                <w:trHeight w:val="152"/>
              </w:trPr>
              <w:tc>
                <w:tcPr>
                  <w:tcW w:w="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1211118473" w:edGrp="everyone" w:colFirst="4" w:colLast="4"/>
                  <w:permStart w:id="927272851" w:edGrp="everyone" w:colFirst="2" w:colLast="2"/>
                  <w:permStart w:id="937361875" w:edGrp="everyone" w:colFirst="0" w:colLast="0"/>
                  <w:permEnd w:id="274351649"/>
                  <w:permEnd w:id="728828305"/>
                  <w:permEnd w:id="1163609010"/>
                  <w:permEnd w:id="1408853027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LOCOMOCIÓN</w:t>
                  </w:r>
                </w:p>
              </w:tc>
              <w:tc>
                <w:tcPr>
                  <w:tcW w:w="8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13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6"/>
                      <w:szCs w:val="16"/>
                    </w:rPr>
                  </w:pPr>
                  <w:r w:rsidRPr="00EF4A4A">
                    <w:rPr>
                      <w:b/>
                      <w:sz w:val="16"/>
                      <w:szCs w:val="16"/>
                    </w:rPr>
                    <w:t>Subtotal Locomoción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097E60">
                  <w:pPr>
                    <w:spacing w:after="0" w:line="240" w:lineRule="auto"/>
                    <w:ind w:right="-851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0775F" w:rsidRPr="00A91D3D" w:rsidTr="00097E60">
              <w:tc>
                <w:tcPr>
                  <w:tcW w:w="42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1186538089" w:edGrp="everyone" w:colFirst="5" w:colLast="5"/>
                  <w:permStart w:id="1233741118" w:edGrp="everyone" w:colFirst="4" w:colLast="4"/>
                  <w:permStart w:id="713250078" w:edGrp="everyone" w:colFirst="1" w:colLast="1"/>
                  <w:permStart w:id="1895501860" w:edGrp="everyone" w:colFirst="2" w:colLast="2"/>
                  <w:permStart w:id="859377802" w:edGrp="everyone" w:colFirst="0" w:colLast="0"/>
                  <w:permEnd w:id="1211118473"/>
                  <w:permEnd w:id="927272851"/>
                  <w:permEnd w:id="937361875"/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r w:rsidRPr="00EF4A4A">
                    <w:rPr>
                      <w:b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132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permEnd w:id="1186538089"/>
            <w:permEnd w:id="1233741118"/>
            <w:permEnd w:id="713250078"/>
            <w:permEnd w:id="1895501860"/>
            <w:permEnd w:id="859377802"/>
            <w:tr w:rsidR="0040775F" w:rsidRPr="00904BFA" w:rsidTr="00097E60">
              <w:trPr>
                <w:trHeight w:val="50"/>
              </w:trPr>
              <w:tc>
                <w:tcPr>
                  <w:tcW w:w="420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855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324" w:type="dxa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</w:p>
              </w:tc>
            </w:tr>
            <w:tr w:rsidR="0040775F" w:rsidRPr="00904BFA" w:rsidTr="00097E60">
              <w:trPr>
                <w:trHeight w:val="50"/>
              </w:trPr>
              <w:tc>
                <w:tcPr>
                  <w:tcW w:w="292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0"/>
                      <w:szCs w:val="10"/>
                    </w:rPr>
                  </w:pPr>
                  <w:permStart w:id="1226197355" w:edGrp="everyone" w:colFirst="2" w:colLast="2"/>
                  <w:r w:rsidRPr="00EF4A4A">
                    <w:rPr>
                      <w:b/>
                      <w:sz w:val="16"/>
                      <w:szCs w:val="16"/>
                    </w:rPr>
                    <w:t>A deducir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hadow/>
                      <w:sz w:val="18"/>
                      <w:szCs w:val="18"/>
                    </w:rPr>
                  </w:pPr>
                  <w:r w:rsidRPr="00EF4A4A">
                    <w:rPr>
                      <w:b/>
                      <w:shadow/>
                      <w:sz w:val="18"/>
                      <w:szCs w:val="18"/>
                    </w:rPr>
                    <w:t>TOTAL: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775F" w:rsidRPr="00904BFA" w:rsidTr="00097E60">
              <w:trPr>
                <w:trHeight w:val="5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329717928" w:edGrp="everyone" w:colFirst="1" w:colLast="1"/>
                  <w:permStart w:id="1110187127" w:edGrp="everyone" w:colFirst="2" w:colLast="2"/>
                  <w:permEnd w:id="1226197355"/>
                  <w:r w:rsidRPr="00EF4A4A">
                    <w:rPr>
                      <w:b/>
                      <w:sz w:val="18"/>
                      <w:szCs w:val="18"/>
                    </w:rPr>
                    <w:t>No desea percibir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775F" w:rsidRPr="00904BFA" w:rsidTr="00C27A64">
              <w:trPr>
                <w:trHeight w:val="5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1844795457" w:edGrp="everyone" w:colFirst="1" w:colLast="1"/>
                  <w:permStart w:id="644820601" w:edGrp="everyone" w:colFirst="2" w:colLast="2"/>
                  <w:permEnd w:id="329717928"/>
                  <w:permEnd w:id="1110187127"/>
                  <w:r>
                    <w:rPr>
                      <w:b/>
                      <w:sz w:val="18"/>
                      <w:szCs w:val="18"/>
                    </w:rPr>
                    <w:t>Anticipo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0775F" w:rsidRPr="00904BFA" w:rsidTr="00097E60">
              <w:trPr>
                <w:trHeight w:val="5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  <w:permStart w:id="969420964" w:edGrp="everyone" w:colFirst="1" w:colLast="1"/>
                  <w:permStart w:id="2094947503" w:edGrp="everyone" w:colFirst="2" w:colLast="2"/>
                  <w:permEnd w:id="1844795457"/>
                  <w:permEnd w:id="644820601"/>
                  <w:r w:rsidRPr="00EF4A4A">
                    <w:rPr>
                      <w:b/>
                      <w:sz w:val="18"/>
                      <w:szCs w:val="18"/>
                    </w:rPr>
                    <w:t>Agencia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permEnd w:id="969420964"/>
            <w:permEnd w:id="2094947503"/>
            <w:tr w:rsidR="0040775F" w:rsidRPr="00904BFA" w:rsidTr="00097E60">
              <w:trPr>
                <w:trHeight w:val="50"/>
              </w:trPr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2694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6"/>
                      <w:szCs w:val="18"/>
                    </w:rPr>
                  </w:pPr>
                </w:p>
              </w:tc>
            </w:tr>
            <w:tr w:rsidR="0040775F" w:rsidRPr="00C11672" w:rsidTr="00097E60">
              <w:trPr>
                <w:trHeight w:val="50"/>
              </w:trPr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hadow/>
                      <w:sz w:val="18"/>
                      <w:szCs w:val="18"/>
                    </w:rPr>
                  </w:pPr>
                  <w:permStart w:id="2011108222" w:edGrp="everyone" w:colFirst="1" w:colLast="1"/>
                  <w:r w:rsidRPr="00EF4A4A">
                    <w:rPr>
                      <w:b/>
                      <w:shadow/>
                      <w:sz w:val="18"/>
                      <w:szCs w:val="18"/>
                    </w:rPr>
                    <w:t>LIQUIDO A PERCIBIR / REINTEGRAR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EF4A4A" w:rsidRDefault="0040775F" w:rsidP="00A91D3D">
                  <w:pPr>
                    <w:spacing w:after="0" w:line="240" w:lineRule="auto"/>
                    <w:ind w:right="-851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permEnd w:id="2011108222"/>
          </w:tbl>
          <w:p w:rsidR="0040775F" w:rsidRDefault="0040775F" w:rsidP="002C08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0775F" w:rsidRPr="00575299" w:rsidRDefault="0040775F" w:rsidP="002C08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5299">
              <w:rPr>
                <w:b/>
                <w:sz w:val="20"/>
                <w:szCs w:val="20"/>
              </w:rPr>
              <w:t>Granada,</w:t>
            </w:r>
            <w:permStart w:id="1106542408" w:edGrp="everyone"/>
            <w:r w:rsidRPr="00575299">
              <w:rPr>
                <w:b/>
                <w:sz w:val="20"/>
                <w:szCs w:val="20"/>
                <w:u w:val="single"/>
              </w:rPr>
              <w:tab/>
            </w:r>
            <w:r w:rsidRPr="00575299">
              <w:rPr>
                <w:b/>
                <w:sz w:val="20"/>
                <w:szCs w:val="20"/>
                <w:u w:val="single"/>
              </w:rPr>
              <w:tab/>
            </w:r>
            <w:permEnd w:id="1106542408"/>
            <w:r w:rsidRPr="00575299">
              <w:rPr>
                <w:b/>
                <w:sz w:val="20"/>
                <w:szCs w:val="20"/>
              </w:rPr>
              <w:t xml:space="preserve"> de </w:t>
            </w:r>
            <w:permStart w:id="1893597626" w:edGrp="everyone"/>
            <w:r w:rsidRPr="00575299">
              <w:rPr>
                <w:b/>
                <w:sz w:val="20"/>
                <w:szCs w:val="20"/>
                <w:u w:val="single"/>
              </w:rPr>
              <w:tab/>
            </w:r>
            <w:r w:rsidRPr="00575299">
              <w:rPr>
                <w:b/>
                <w:sz w:val="20"/>
                <w:szCs w:val="20"/>
                <w:u w:val="single"/>
              </w:rPr>
              <w:tab/>
            </w:r>
            <w:permEnd w:id="1893597626"/>
            <w:r w:rsidRPr="00575299">
              <w:rPr>
                <w:b/>
                <w:sz w:val="20"/>
                <w:szCs w:val="20"/>
              </w:rPr>
              <w:t xml:space="preserve"> de 20</w:t>
            </w:r>
            <w:r>
              <w:rPr>
                <w:b/>
                <w:sz w:val="20"/>
                <w:szCs w:val="20"/>
              </w:rPr>
              <w:t xml:space="preserve"> </w:t>
            </w:r>
            <w:permStart w:id="29970854" w:edGrp="everyone"/>
            <w:r w:rsidRPr="00575299">
              <w:rPr>
                <w:b/>
                <w:sz w:val="20"/>
                <w:szCs w:val="20"/>
                <w:u w:val="single"/>
              </w:rPr>
              <w:tab/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permEnd w:id="29970854"/>
            <w:r w:rsidRPr="00575299">
              <w:rPr>
                <w:b/>
                <w:sz w:val="20"/>
                <w:szCs w:val="20"/>
              </w:rPr>
              <w:t>.</w:t>
            </w:r>
          </w:p>
          <w:p w:rsidR="0040775F" w:rsidRPr="00575299" w:rsidRDefault="0040775F" w:rsidP="004100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75299">
              <w:rPr>
                <w:b/>
                <w:sz w:val="20"/>
                <w:szCs w:val="20"/>
              </w:rPr>
              <w:t>CONFORME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5299">
              <w:rPr>
                <w:b/>
                <w:sz w:val="20"/>
                <w:szCs w:val="20"/>
              </w:rPr>
              <w:t>EL/LA INTERESADO/A</w:t>
            </w:r>
          </w:p>
          <w:p w:rsidR="0040775F" w:rsidRPr="00575299" w:rsidRDefault="0040775F" w:rsidP="002C08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5299">
              <w:rPr>
                <w:b/>
                <w:sz w:val="20"/>
                <w:szCs w:val="20"/>
              </w:rPr>
              <w:t>FIRMA:</w:t>
            </w:r>
          </w:p>
          <w:p w:rsidR="0040775F" w:rsidRPr="000269BD" w:rsidRDefault="0040775F" w:rsidP="00311C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4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0775F" w:rsidRDefault="0040775F" w:rsidP="00291D5C">
            <w:pPr>
              <w:spacing w:after="0" w:line="240" w:lineRule="auto"/>
              <w:rPr>
                <w:sz w:val="18"/>
                <w:szCs w:val="18"/>
              </w:rPr>
            </w:pPr>
          </w:p>
          <w:p w:rsidR="0040775F" w:rsidRDefault="0040775F" w:rsidP="002C08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0856">
              <w:rPr>
                <w:sz w:val="18"/>
                <w:szCs w:val="18"/>
                <w:highlight w:val="lightGray"/>
              </w:rPr>
              <w:t>DATOS BANCARIOS NACIONALES</w:t>
            </w:r>
          </w:p>
          <w:p w:rsidR="0040775F" w:rsidRPr="00311CAD" w:rsidRDefault="0040775F" w:rsidP="00291D5C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8"/>
              <w:gridCol w:w="288"/>
              <w:gridCol w:w="236"/>
              <w:gridCol w:w="292"/>
              <w:gridCol w:w="293"/>
              <w:gridCol w:w="292"/>
              <w:gridCol w:w="293"/>
              <w:gridCol w:w="236"/>
              <w:gridCol w:w="304"/>
              <w:gridCol w:w="304"/>
              <w:gridCol w:w="304"/>
              <w:gridCol w:w="304"/>
            </w:tblGrid>
            <w:tr w:rsidR="0040775F" w:rsidRPr="00291D5C" w:rsidTr="00291D5C"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ermStart w:id="462436069" w:edGrp="everyone" w:colFirst="10" w:colLast="10"/>
                  <w:permStart w:id="820381927" w:edGrp="everyone" w:colFirst="11" w:colLast="11"/>
                  <w:permStart w:id="2050956275" w:edGrp="everyone" w:colFirst="12" w:colLast="12"/>
                  <w:permStart w:id="762062537" w:edGrp="everyone" w:colFirst="13" w:colLast="13"/>
                  <w:permStart w:id="950420412" w:edGrp="everyone" w:colFirst="5" w:colLast="5"/>
                  <w:permStart w:id="1585475236" w:edGrp="everyone" w:colFirst="6" w:colLast="6"/>
                  <w:permStart w:id="1989217920" w:edGrp="everyone" w:colFirst="7" w:colLast="7"/>
                  <w:permStart w:id="1235049142" w:edGrp="everyone" w:colFirst="8" w:colLast="8"/>
                  <w:permStart w:id="867257520" w:edGrp="everyone" w:colFirst="0" w:colLast="0"/>
                  <w:permStart w:id="1884641508" w:edGrp="everyone" w:colFirst="1" w:colLast="1"/>
                  <w:permStart w:id="1787705313" w:edGrp="everyone" w:colFirst="2" w:colLast="2"/>
                  <w:permStart w:id="2140152333" w:edGrp="everyone" w:colFirst="3" w:colLast="3"/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permEnd w:id="462436069"/>
            <w:permEnd w:id="820381927"/>
            <w:permEnd w:id="2050956275"/>
            <w:permEnd w:id="762062537"/>
            <w:permEnd w:id="950420412"/>
            <w:permEnd w:id="1585475236"/>
            <w:permEnd w:id="1989217920"/>
            <w:permEnd w:id="1235049142"/>
            <w:permEnd w:id="867257520"/>
            <w:permEnd w:id="1884641508"/>
            <w:permEnd w:id="1787705313"/>
            <w:permEnd w:id="2140152333"/>
            <w:tr w:rsidR="0040775F" w:rsidRPr="00291D5C" w:rsidTr="00291D5C">
              <w:tc>
                <w:tcPr>
                  <w:tcW w:w="115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CODIGO </w:t>
                  </w:r>
                  <w:r w:rsidRPr="00291D5C">
                    <w:rPr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91D5C">
                    <w:rPr>
                      <w:sz w:val="16"/>
                      <w:szCs w:val="16"/>
                    </w:rPr>
                    <w:t>ENTIDAD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91D5C">
                    <w:rPr>
                      <w:sz w:val="16"/>
                      <w:szCs w:val="16"/>
                    </w:rPr>
                    <w:t>URBANA</w:t>
                  </w:r>
                </w:p>
              </w:tc>
            </w:tr>
          </w:tbl>
          <w:p w:rsidR="0040775F" w:rsidRPr="00A6735B" w:rsidRDefault="0040775F" w:rsidP="00291D5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89"/>
              <w:gridCol w:w="289"/>
              <w:gridCol w:w="236"/>
              <w:gridCol w:w="98"/>
              <w:gridCol w:w="191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40775F" w:rsidRPr="00291D5C" w:rsidTr="00291D5C"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ermStart w:id="886405983" w:edGrp="everyone" w:colFirst="4" w:colLast="4"/>
                  <w:permStart w:id="26026089" w:edGrp="everyone" w:colFirst="5" w:colLast="5"/>
                  <w:permStart w:id="607269111" w:edGrp="everyone" w:colFirst="6" w:colLast="6"/>
                  <w:permStart w:id="861363377" w:edGrp="everyone" w:colFirst="7" w:colLast="7"/>
                  <w:permStart w:id="262557908" w:edGrp="everyone" w:colFirst="8" w:colLast="8"/>
                  <w:permStart w:id="205092805" w:edGrp="everyone" w:colFirst="9" w:colLast="9"/>
                  <w:permStart w:id="1159923610" w:edGrp="everyone" w:colFirst="10" w:colLast="10"/>
                  <w:permStart w:id="1439568381" w:edGrp="everyone" w:colFirst="11" w:colLast="11"/>
                  <w:permStart w:id="1448346225" w:edGrp="everyone" w:colFirst="12" w:colLast="12"/>
                  <w:permStart w:id="1952583863" w:edGrp="everyone" w:colFirst="13" w:colLast="13"/>
                  <w:permStart w:id="1206138351" w:edGrp="everyone" w:colFirst="1" w:colLast="1"/>
                  <w:permStart w:id="1625771195" w:edGrp="everyone" w:colFirst="2" w:colLast="2"/>
                </w:p>
              </w:tc>
              <w:tc>
                <w:tcPr>
                  <w:tcW w:w="28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permEnd w:id="886405983"/>
            <w:permEnd w:id="26026089"/>
            <w:permEnd w:id="607269111"/>
            <w:permEnd w:id="861363377"/>
            <w:permEnd w:id="262557908"/>
            <w:permEnd w:id="205092805"/>
            <w:permEnd w:id="1159923610"/>
            <w:permEnd w:id="1439568381"/>
            <w:permEnd w:id="1448346225"/>
            <w:permEnd w:id="1952583863"/>
            <w:permEnd w:id="1206138351"/>
            <w:permEnd w:id="1625771195"/>
            <w:tr w:rsidR="0040775F" w:rsidRPr="00291D5C" w:rsidTr="00291D5C"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91D5C">
                    <w:rPr>
                      <w:sz w:val="16"/>
                      <w:szCs w:val="16"/>
                    </w:rPr>
                    <w:t>DC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0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291D5C">
                    <w:rPr>
                      <w:sz w:val="16"/>
                      <w:szCs w:val="16"/>
                    </w:rPr>
                    <w:t>Nº DE CUENTA</w:t>
                  </w:r>
                </w:p>
              </w:tc>
            </w:tr>
            <w:tr w:rsidR="0040775F" w:rsidRPr="00291D5C" w:rsidTr="00291D5C">
              <w:trPr>
                <w:trHeight w:val="255"/>
              </w:trPr>
              <w:tc>
                <w:tcPr>
                  <w:tcW w:w="39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  <w:highlight w:val="lightGray"/>
                    </w:rPr>
                  </w:pPr>
                </w:p>
                <w:p w:rsidR="0040775F" w:rsidRPr="00291D5C" w:rsidRDefault="0040775F" w:rsidP="00291D5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  <w:r w:rsidRPr="00291D5C">
                    <w:rPr>
                      <w:sz w:val="18"/>
                      <w:szCs w:val="18"/>
                      <w:highlight w:val="lightGray"/>
                    </w:rPr>
                    <w:t>PARA TRANSFERENCIAS AL EXTRANJERO</w:t>
                  </w:r>
                </w:p>
              </w:tc>
            </w:tr>
            <w:tr w:rsidR="0040775F" w:rsidRPr="00291D5C" w:rsidTr="00291D5C">
              <w:trPr>
                <w:trHeight w:val="255"/>
              </w:trPr>
              <w:tc>
                <w:tcPr>
                  <w:tcW w:w="11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IBAN:</w:t>
                  </w:r>
                </w:p>
              </w:tc>
              <w:tc>
                <w:tcPr>
                  <w:tcW w:w="279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  <w:tr w:rsidR="0040775F" w:rsidRPr="00291D5C" w:rsidTr="00291D5C">
              <w:trPr>
                <w:trHeight w:val="255"/>
              </w:trPr>
              <w:tc>
                <w:tcPr>
                  <w:tcW w:w="39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  <w:highlight w:val="lightGray"/>
                    </w:rPr>
                  </w:pPr>
                  <w:permStart w:id="977288273" w:edGrp="everyone" w:colFirst="0" w:colLast="0"/>
                </w:p>
              </w:tc>
            </w:tr>
            <w:permEnd w:id="977288273"/>
            <w:tr w:rsidR="0040775F" w:rsidRPr="00291D5C" w:rsidTr="00291D5C">
              <w:trPr>
                <w:trHeight w:val="255"/>
              </w:trPr>
              <w:tc>
                <w:tcPr>
                  <w:tcW w:w="3912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CÓDIGO SWIFT / BIC:</w:t>
                  </w:r>
                </w:p>
              </w:tc>
            </w:tr>
            <w:tr w:rsidR="0040775F" w:rsidRPr="00291D5C" w:rsidTr="00291D5C">
              <w:trPr>
                <w:trHeight w:val="255"/>
              </w:trPr>
              <w:tc>
                <w:tcPr>
                  <w:tcW w:w="39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rPr>
                      <w:sz w:val="18"/>
                      <w:szCs w:val="18"/>
                      <w:highlight w:val="lightGray"/>
                    </w:rPr>
                  </w:pPr>
                  <w:permStart w:id="1921152621" w:edGrp="everyone" w:colFirst="0" w:colLast="0"/>
                </w:p>
              </w:tc>
            </w:tr>
            <w:permEnd w:id="1921152621"/>
          </w:tbl>
          <w:p w:rsidR="0040775F" w:rsidRDefault="0040775F" w:rsidP="00291D5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40775F" w:rsidRPr="00B75506" w:rsidTr="00762E01">
        <w:trPr>
          <w:trHeight w:val="2827"/>
        </w:trPr>
        <w:tc>
          <w:tcPr>
            <w:tcW w:w="5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tbl>
            <w:tblPr>
              <w:tblW w:w="4932" w:type="dxa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289"/>
              <w:gridCol w:w="687"/>
              <w:gridCol w:w="447"/>
              <w:gridCol w:w="426"/>
              <w:gridCol w:w="1134"/>
              <w:gridCol w:w="425"/>
              <w:gridCol w:w="425"/>
              <w:gridCol w:w="425"/>
            </w:tblGrid>
            <w:tr w:rsidR="0040775F" w:rsidRPr="00291D5C" w:rsidTr="008157DF">
              <w:trPr>
                <w:trHeight w:val="210"/>
              </w:trPr>
              <w:tc>
                <w:tcPr>
                  <w:tcW w:w="674" w:type="dxa"/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535978620" w:edGrp="everyone" w:colFirst="1" w:colLast="1"/>
                  <w:r w:rsidRPr="00291D5C">
                    <w:rPr>
                      <w:sz w:val="18"/>
                      <w:szCs w:val="18"/>
                    </w:rPr>
                    <w:t>D/Dª</w:t>
                  </w:r>
                </w:p>
              </w:tc>
              <w:tc>
                <w:tcPr>
                  <w:tcW w:w="4258" w:type="dxa"/>
                  <w:gridSpan w:val="8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0775F" w:rsidRPr="00291D5C" w:rsidTr="008157DF">
              <w:trPr>
                <w:trHeight w:val="220"/>
              </w:trPr>
              <w:tc>
                <w:tcPr>
                  <w:tcW w:w="4932" w:type="dxa"/>
                  <w:gridSpan w:val="9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  <w:u w:val="single"/>
                    </w:rPr>
                  </w:pPr>
                  <w:permStart w:id="915175159" w:edGrp="everyone" w:colFirst="0" w:colLast="0"/>
                  <w:permEnd w:id="1535978620"/>
                </w:p>
              </w:tc>
            </w:tr>
            <w:permEnd w:id="915175159"/>
            <w:tr w:rsidR="0040775F" w:rsidRPr="00291D5C" w:rsidTr="008157DF">
              <w:trPr>
                <w:trHeight w:val="225"/>
              </w:trPr>
              <w:tc>
                <w:tcPr>
                  <w:tcW w:w="4932" w:type="dxa"/>
                  <w:gridSpan w:val="9"/>
                  <w:tcBorders>
                    <w:top w:val="dashed" w:sz="4" w:space="0" w:color="auto"/>
                  </w:tcBorders>
                  <w:shd w:val="clear" w:color="auto" w:fill="auto"/>
                </w:tcPr>
                <w:p w:rsidR="0040775F" w:rsidRPr="00D143EB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 xml:space="preserve">RESPONSABLE DEL CENTRO DE GASTOS AUTORIZA EL ABONO </w:t>
                  </w:r>
                </w:p>
              </w:tc>
            </w:tr>
            <w:tr w:rsidR="0040775F" w:rsidRPr="00291D5C" w:rsidTr="008157DF">
              <w:trPr>
                <w:trHeight w:val="165"/>
              </w:trPr>
              <w:tc>
                <w:tcPr>
                  <w:tcW w:w="4932" w:type="dxa"/>
                  <w:gridSpan w:val="9"/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DEL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291D5C">
                    <w:rPr>
                      <w:sz w:val="18"/>
                      <w:szCs w:val="18"/>
                    </w:rPr>
                    <w:t xml:space="preserve">IMPORTE REFLEJADO EN LA LIQUIDACIÓN CON CARGO AL </w:t>
                  </w:r>
                </w:p>
              </w:tc>
            </w:tr>
            <w:tr w:rsidR="0040775F" w:rsidRPr="00291D5C" w:rsidTr="008157DF">
              <w:trPr>
                <w:trHeight w:val="240"/>
              </w:trPr>
              <w:tc>
                <w:tcPr>
                  <w:tcW w:w="1650" w:type="dxa"/>
                  <w:gridSpan w:val="3"/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369839135" w:edGrp="everyone" w:colFirst="1" w:colLast="1"/>
                  <w:r w:rsidRPr="00291D5C">
                    <w:rPr>
                      <w:sz w:val="18"/>
                      <w:szCs w:val="18"/>
                    </w:rPr>
                    <w:t>CENTRO</w:t>
                  </w:r>
                  <w:r>
                    <w:rPr>
                      <w:sz w:val="18"/>
                      <w:szCs w:val="18"/>
                    </w:rPr>
                    <w:t xml:space="preserve"> DE GASTO</w:t>
                  </w:r>
                </w:p>
              </w:tc>
              <w:tc>
                <w:tcPr>
                  <w:tcW w:w="3282" w:type="dxa"/>
                  <w:gridSpan w:val="6"/>
                  <w:tcBorders>
                    <w:left w:val="nil"/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40775F" w:rsidRPr="00291D5C" w:rsidTr="008157DF">
              <w:trPr>
                <w:trHeight w:val="270"/>
              </w:trPr>
              <w:tc>
                <w:tcPr>
                  <w:tcW w:w="4932" w:type="dxa"/>
                  <w:gridSpan w:val="9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8157D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1934908825" w:edGrp="everyone" w:colFirst="0" w:colLast="0"/>
                  <w:permEnd w:id="369839135"/>
                </w:p>
              </w:tc>
            </w:tr>
            <w:permEnd w:id="1934908825"/>
            <w:tr w:rsidR="0040775F" w:rsidRPr="00291D5C" w:rsidTr="000102E0">
              <w:trPr>
                <w:trHeight w:val="230"/>
              </w:trPr>
              <w:tc>
                <w:tcPr>
                  <w:tcW w:w="4932" w:type="dxa"/>
                  <w:gridSpan w:val="9"/>
                  <w:tcBorders>
                    <w:top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40775F" w:rsidRPr="00291D5C" w:rsidTr="001F475D">
              <w:trPr>
                <w:gridAfter w:val="1"/>
                <w:wAfter w:w="425" w:type="dxa"/>
                <w:trHeight w:val="220"/>
              </w:trPr>
              <w:tc>
                <w:tcPr>
                  <w:tcW w:w="963" w:type="dxa"/>
                  <w:gridSpan w:val="2"/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ermStart w:id="457059294" w:edGrp="everyone" w:colFirst="5" w:colLast="5"/>
                  <w:permStart w:id="330388609" w:edGrp="everyone" w:colFirst="6" w:colLast="6"/>
                  <w:permStart w:id="334573457" w:edGrp="everyone" w:colFirst="3" w:colLast="3"/>
                  <w:permStart w:id="99035702" w:edGrp="everyone" w:colFirst="1" w:colLast="1"/>
                  <w:r w:rsidRPr="00291D5C">
                    <w:rPr>
                      <w:sz w:val="18"/>
                      <w:szCs w:val="18"/>
                    </w:rPr>
                    <w:t>Granada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91D5C">
                    <w:rPr>
                      <w:sz w:val="18"/>
                      <w:szCs w:val="18"/>
                    </w:rPr>
                    <w:t>de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5A367F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0775F" w:rsidRPr="00291D5C" w:rsidRDefault="0040775F" w:rsidP="001F475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40775F" w:rsidRPr="00291D5C" w:rsidRDefault="0040775F" w:rsidP="001F475D">
                  <w:pPr>
                    <w:spacing w:after="0" w:line="240" w:lineRule="auto"/>
                    <w:ind w:left="-108"/>
                    <w:rPr>
                      <w:sz w:val="18"/>
                      <w:szCs w:val="18"/>
                    </w:rPr>
                  </w:pPr>
                </w:p>
              </w:tc>
            </w:tr>
            <w:permEnd w:id="457059294"/>
            <w:permEnd w:id="330388609"/>
            <w:permEnd w:id="334573457"/>
            <w:permEnd w:id="99035702"/>
          </w:tbl>
          <w:p w:rsidR="0040775F" w:rsidRDefault="0040775F" w:rsidP="009D3F0B">
            <w:pPr>
              <w:spacing w:after="0" w:line="240" w:lineRule="auto"/>
              <w:rPr>
                <w:sz w:val="18"/>
                <w:szCs w:val="18"/>
              </w:rPr>
            </w:pPr>
          </w:p>
          <w:p w:rsidR="0040775F" w:rsidRPr="009D3F0B" w:rsidRDefault="0040775F" w:rsidP="009D3F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FIRMA:</w:t>
            </w:r>
          </w:p>
        </w:tc>
        <w:tc>
          <w:tcPr>
            <w:tcW w:w="5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20"/>
              <w:gridCol w:w="1462"/>
              <w:gridCol w:w="2446"/>
            </w:tblGrid>
            <w:tr w:rsidR="0040775F" w:rsidRPr="00291D5C" w:rsidTr="00291D5C">
              <w:tc>
                <w:tcPr>
                  <w:tcW w:w="5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ermStart w:id="348988224" w:edGrp="everyone" w:colFirst="1" w:colLast="1"/>
                  <w:r w:rsidRPr="00291D5C">
                    <w:rPr>
                      <w:sz w:val="16"/>
                      <w:szCs w:val="16"/>
                    </w:rPr>
                    <w:t>D/Dª</w:t>
                  </w:r>
                </w:p>
              </w:tc>
              <w:tc>
                <w:tcPr>
                  <w:tcW w:w="3908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0775F" w:rsidRPr="00291D5C" w:rsidTr="00291D5C">
              <w:tc>
                <w:tcPr>
                  <w:tcW w:w="4464" w:type="dxa"/>
                  <w:gridSpan w:val="4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ermStart w:id="461776498" w:edGrp="everyone" w:colFirst="0" w:colLast="0"/>
                  <w:permEnd w:id="348988224"/>
                </w:p>
              </w:tc>
            </w:tr>
            <w:permEnd w:id="461776498"/>
            <w:tr w:rsidR="0040775F" w:rsidRPr="00291D5C" w:rsidTr="00291D5C">
              <w:tc>
                <w:tcPr>
                  <w:tcW w:w="4464" w:type="dxa"/>
                  <w:gridSpan w:val="4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40775F" w:rsidRPr="00291D5C" w:rsidTr="00291D5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ermStart w:id="1496656386" w:edGrp="everyone" w:colFirst="0" w:colLast="0"/>
                </w:p>
              </w:tc>
              <w:tc>
                <w:tcPr>
                  <w:tcW w:w="422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291D5C">
                    <w:rPr>
                      <w:sz w:val="16"/>
                      <w:szCs w:val="16"/>
                    </w:rPr>
                    <w:t>SECRETARIO/A TRIBUNAL DE TESIS DOCTORAL</w:t>
                  </w:r>
                </w:p>
              </w:tc>
            </w:tr>
            <w:tr w:rsidR="0040775F" w:rsidRPr="00291D5C" w:rsidTr="00291D5C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permStart w:id="1570441638" w:edGrp="everyone" w:colFirst="0" w:colLast="0"/>
                  <w:permEnd w:id="1496656386"/>
                </w:p>
              </w:tc>
              <w:tc>
                <w:tcPr>
                  <w:tcW w:w="422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291D5C">
                    <w:rPr>
                      <w:sz w:val="16"/>
                      <w:szCs w:val="16"/>
                    </w:rPr>
                    <w:t>PRESIDENTE/A TRIBUNAL DE OPOSICIÓN</w:t>
                  </w:r>
                </w:p>
              </w:tc>
            </w:tr>
            <w:permEnd w:id="1570441638"/>
            <w:tr w:rsidR="0040775F" w:rsidRPr="00291D5C" w:rsidTr="00291D5C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42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6"/>
                      <w:szCs w:val="6"/>
                    </w:rPr>
                  </w:pPr>
                </w:p>
              </w:tc>
            </w:tr>
            <w:tr w:rsidR="0040775F" w:rsidRPr="00291D5C" w:rsidTr="00291D5C">
              <w:tc>
                <w:tcPr>
                  <w:tcW w:w="20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ermStart w:id="872234666" w:edGrp="everyone" w:colFirst="1" w:colLast="1"/>
                  <w:r w:rsidRPr="00291D5C">
                    <w:rPr>
                      <w:sz w:val="20"/>
                      <w:szCs w:val="20"/>
                    </w:rPr>
                    <w:t>FACULTAD / CENTRO: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0775F" w:rsidRPr="00291D5C" w:rsidRDefault="0040775F" w:rsidP="00291D5C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permEnd w:id="872234666"/>
          </w:tbl>
          <w:p w:rsidR="0040775F" w:rsidRDefault="0040775F" w:rsidP="009D3F0B">
            <w:pPr>
              <w:spacing w:after="0" w:line="240" w:lineRule="auto"/>
              <w:jc w:val="both"/>
              <w:rPr>
                <w:sz w:val="10"/>
                <w:szCs w:val="10"/>
              </w:rPr>
            </w:pPr>
          </w:p>
          <w:p w:rsidR="0040775F" w:rsidRDefault="0040775F" w:rsidP="009D3F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CERTIFICA: Que son ciertos los datos que figuran en la anterior declaración.</w:t>
            </w:r>
          </w:p>
          <w:p w:rsidR="0040775F" w:rsidRDefault="0040775F" w:rsidP="009D3F0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Granada </w:t>
            </w:r>
            <w:r>
              <w:rPr>
                <w:sz w:val="18"/>
                <w:szCs w:val="18"/>
                <w:u w:val="single"/>
              </w:rPr>
              <w:tab/>
            </w:r>
            <w:permStart w:id="909323641" w:edGrp="everyone"/>
            <w:r>
              <w:rPr>
                <w:sz w:val="18"/>
                <w:szCs w:val="18"/>
                <w:u w:val="single"/>
              </w:rPr>
              <w:tab/>
            </w:r>
            <w:permEnd w:id="909323641"/>
            <w:r>
              <w:rPr>
                <w:sz w:val="18"/>
                <w:szCs w:val="18"/>
              </w:rPr>
              <w:t xml:space="preserve"> de  </w:t>
            </w:r>
            <w:permStart w:id="1645216513" w:edGrp="everyone"/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permEnd w:id="1645216513"/>
            <w:r>
              <w:rPr>
                <w:sz w:val="18"/>
                <w:szCs w:val="18"/>
              </w:rPr>
              <w:t xml:space="preserve"> 20 </w:t>
            </w:r>
            <w:permStart w:id="1394625649" w:edGrp="everyone"/>
            <w:r>
              <w:rPr>
                <w:sz w:val="18"/>
                <w:szCs w:val="18"/>
                <w:u w:val="single"/>
              </w:rPr>
              <w:tab/>
            </w:r>
            <w:permEnd w:id="1394625649"/>
            <w:r>
              <w:rPr>
                <w:sz w:val="18"/>
                <w:szCs w:val="18"/>
              </w:rPr>
              <w:t>.</w:t>
            </w:r>
          </w:p>
          <w:p w:rsidR="0040775F" w:rsidRDefault="0040775F">
            <w:pPr>
              <w:spacing w:after="0" w:line="240" w:lineRule="auto"/>
              <w:rPr>
                <w:sz w:val="18"/>
                <w:szCs w:val="18"/>
              </w:rPr>
            </w:pPr>
          </w:p>
          <w:p w:rsidR="0040775F" w:rsidRDefault="0040775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FIRMA:</w:t>
            </w:r>
          </w:p>
        </w:tc>
      </w:tr>
    </w:tbl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</w:pPr>
      <w:r>
        <w:tab/>
      </w:r>
    </w:p>
    <w:p w:rsidR="0040775F" w:rsidRPr="00410096" w:rsidRDefault="0040775F" w:rsidP="00410096">
      <w:pPr>
        <w:tabs>
          <w:tab w:val="left" w:pos="2400"/>
        </w:tabs>
        <w:spacing w:after="0" w:line="240" w:lineRule="auto"/>
        <w:ind w:left="-993" w:right="-852"/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1.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INTERESADO/A: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-Datos personales (nombre, apellidos, N.I.F.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 cargo)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Declaración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 realizado, 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 de los días y horas de salida y llegada. En caso de ser la comisión en el extranjero, o parte en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territorio nacional y parte en territorio extranjero, indicar las horas de salida y llegada de los vuelos, o la hora de salida y llegada a la frontera. Esta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información es necesaria para determinar la cuantía de la dieta.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Si el medio de locomoción es el vehículo propio indicar: marca, matrícula, kilómetros recorridos y justificación de su uso en vez del transporte público.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Datos bancarios de la cuenta autorizada para realizar la transferencia del importe de la liquidación. Si la transferencia es al extranjero indicar IBAN y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código BIC o SWIFT.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de la declaración realizada con las cantidades que correspondan, según la documentación original aportada.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2.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RESPONSABLE DEL CENTRO DE GASTOS: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la autorización de la indemnización correspondiente en los casos de Justificación de gastos realizados en comisión de servicio o Bolsa de viajes.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3.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SECRETARIO/A DEL TRIBUNAL DE TESIS DOCOTRAL O POR EL/LA PRESIDENTE/A DEL TRIBUNAL DE OPOSICIÓN: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Firma la certificación de ser ciertos los datos que figuran en la declaración realizada por 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4. A </w:t>
      </w:r>
      <w:r>
        <w:rPr>
          <w:rFonts w:ascii="Arial" w:hAnsi="Arial" w:cs="Arial"/>
          <w:b/>
          <w:bCs/>
          <w:color w:val="000000"/>
          <w:sz w:val="16"/>
          <w:szCs w:val="16"/>
        </w:rPr>
        <w:t>CUMPLIMENTAR POR EL/LA RESPONSABLE DE LA GESTION ECONOMICA CORRPESPONDIENTE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</w:t>
      </w:r>
      <w:r w:rsidRPr="002F169A">
        <w:rPr>
          <w:rFonts w:ascii="Arial" w:hAnsi="Arial" w:cs="Arial"/>
          <w:color w:val="000000"/>
          <w:sz w:val="16"/>
          <w:szCs w:val="16"/>
        </w:rPr>
        <w:t xml:space="preserve"> Liquidación detallada de las cantidades que correspondan, según la documentación original aportada por el interesado 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a: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Alojamiento. Teniendo en cuenta que éste importe será el importe que se justifique mediante factura del establecimiento hotelero o agencia de viajes,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 los límites máximos indicados en el Manual Práctico (ver también Anexos I y II de ésta Guía).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Manutención. Mirar cuantías en el Manual Práctico (ver también Anexos I y II de esta Guía)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- Locomoción.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b) Datos del cuadro inferior izquierdo del impreso, en el que se indicará el código y nombre del centro de gastos donde se realizará el cargo del importe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 la liquidación, así como la aplicación o aplicaciones presupuestaria/s que corresponda/n de entre las que se indican en el Anexo III.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</w:t>
      </w:r>
      <w:r w:rsidRPr="002F169A">
        <w:rPr>
          <w:rFonts w:ascii="Arial" w:hAnsi="Arial" w:cs="Arial"/>
          <w:color w:val="000000"/>
          <w:sz w:val="16"/>
          <w:szCs w:val="16"/>
        </w:rPr>
        <w:t xml:space="preserve"> La firma del/la responsable de gestión económica del Centro de Gastos reflejado indica la existencia de crédito suficiente en el día de la fecha.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5.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CUMPLIMENTAR POR LA UNIDAD DEPARTAMENTAL, FACULTAD, CENTRO O SERVICIO QUE RECOGE Y TRAMITA LA DOCUMETNACION AL SERVICIO DE GESTION ECONOMICO FINANCIERA.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cuadro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inferior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derecho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recogida,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tramitación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devolución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según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casos.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DOCUMENTACION A APORTAR, SEGÚN LOS CASOS, DE ENTRE LA QUE SE INDICA A CONTINUACION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 xml:space="preserve">1.-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pernoctado.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Dicha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incorporar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nombre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denominación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completa,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domicilio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código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empresa;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pernoctado,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relación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s </w:t>
      </w:r>
      <w:r w:rsidRPr="002F169A">
        <w:rPr>
          <w:rFonts w:ascii="Arial" w:hAnsi="Arial" w:cs="Arial"/>
          <w:color w:val="000000"/>
          <w:sz w:val="16"/>
          <w:szCs w:val="16"/>
        </w:rPr>
        <w:t>prestados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respectivos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importes,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especificación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reglamentaria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todo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reflejar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2.-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agencia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reservado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ésta.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3.-</w:t>
      </w:r>
      <w:r w:rsidRPr="002F169A">
        <w:rPr>
          <w:rFonts w:ascii="Arial" w:hAnsi="Arial" w:cs="Arial"/>
          <w:color w:val="000000"/>
          <w:sz w:val="16"/>
          <w:szCs w:val="16"/>
        </w:rPr>
        <w:t>Recibos,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alquiler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2F169A">
        <w:rPr>
          <w:rFonts w:ascii="Arial" w:hAnsi="Arial" w:cs="Arial"/>
          <w:color w:val="000000"/>
          <w:sz w:val="16"/>
          <w:szCs w:val="16"/>
        </w:rPr>
        <w:t>apartamentos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,con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límite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dure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figuren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fiscales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perceptor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(nombre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razón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social,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nacional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número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identificación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fiscal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domicilio).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4.-</w:t>
      </w:r>
      <w:r w:rsidRPr="002F169A">
        <w:rPr>
          <w:rFonts w:ascii="Arial" w:hAnsi="Arial" w:cs="Arial"/>
          <w:color w:val="000000"/>
          <w:sz w:val="16"/>
          <w:szCs w:val="16"/>
        </w:rPr>
        <w:t>Billetes,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pasajes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originales,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avión,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ferrocarril,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autobús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barco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días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vuelta.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electrónico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adquirido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internet,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imprimir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adquirido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través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Agencia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electrónico)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incluirá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itinerario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l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entregarán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resguardos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tarjetas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embarque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haber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5.-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hubieran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extraviado,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acompañarse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certificación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6.-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abonado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autopistas.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7.-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aparcamiento.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8.-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taxi,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recorrido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realizado.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9.-</w:t>
      </w:r>
      <w:r w:rsidRPr="002F169A">
        <w:rPr>
          <w:rFonts w:ascii="Arial" w:hAnsi="Arial" w:cs="Arial"/>
          <w:color w:val="000000"/>
          <w:sz w:val="16"/>
          <w:szCs w:val="16"/>
        </w:rPr>
        <w:t>Billete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público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desplazamiento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ciudades.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10.-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medios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especiales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transporte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utilizados,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autorizados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medios.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11.-</w:t>
      </w:r>
      <w:r w:rsidRPr="002F169A">
        <w:rPr>
          <w:rFonts w:ascii="Arial" w:hAnsi="Arial" w:cs="Arial"/>
          <w:color w:val="000000"/>
          <w:sz w:val="16"/>
          <w:szCs w:val="16"/>
        </w:rPr>
        <w:t>Factura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original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expedida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empresa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alquiler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vehículo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autorizado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imprescindible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comisión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coste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combustible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consumido.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12.-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facturas,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billetes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reseñados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anteriormente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vengan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cuantificados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alguno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siguientes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euro: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(a)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tipo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fijado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Banco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España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fecha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rendición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oportuna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cuenta.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(b)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extracto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bancario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donde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indique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efectuado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cambio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moneda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extranjera.</w:t>
      </w:r>
      <w:r w:rsidRPr="002F169A">
        <w:rPr>
          <w:sz w:val="16"/>
          <w:szCs w:val="16"/>
        </w:rPr>
        <w:t xml:space="preserve"> </w:t>
      </w:r>
    </w:p>
    <w:p w:rsidR="0040775F" w:rsidRPr="00823583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b/>
          <w:bCs/>
          <w:color w:val="000000"/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13.-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extraordinarios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viaje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vacunas,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visados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otros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entrada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país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trate.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OTRA DOCUMENTACION A APORTAR</w:t>
      </w: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a)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cualquier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congreso,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seminario,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jornada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actividad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carácter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similar,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tanto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territorio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nacional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extranjero,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genere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alojamiento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oferta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organización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eventos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establezca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mejor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desarrollo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adjuntará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alguna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detalle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oferta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hotelera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acordada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organización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respectivo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evento.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b)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 e</w:t>
      </w:r>
      <w:r w:rsidRPr="002F169A"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congresos,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jornadas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cursos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deberá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además,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certificación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mismos.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c)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su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composición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Tribunal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juzgar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Tesis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Doctoral.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d)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universitaria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Junta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Andalucía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estancias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Contabilidad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Presupuestos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concedida.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e)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Para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aquellos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desplazamientos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cuyo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asistencia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reuniones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coordinación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proyectos,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grupos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así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general,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necesario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convocatoria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equivalente.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f)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comunidad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universitaria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reciban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Plan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Propio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UGR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comunicación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realizada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por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Servicio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sobre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cuantía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ayuda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concedida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concepto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misma.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g)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pertenecer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colectivo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personal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becario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contratado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siempre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aparezca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bases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U.G.R.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h)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interesado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figure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bases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datos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U.G.R,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requisito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imprescindible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fotocopia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D.N.I.,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N.I.E.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PASAPORTE.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referida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presentación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solamente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será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exigible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miembros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tramitado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ninguna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dieta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anterioridad.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t>i)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caso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que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importe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impute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Centros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financiación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afectada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(grupos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aportará</w:t>
      </w:r>
      <w:r w:rsidRPr="002F169A">
        <w:rPr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copia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documento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acreditativo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pertenencia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grupo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proyecto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investigación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correspondiente.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j)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JUSTIFICANTE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IMPUTACIÓN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efectuada,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aplicación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informática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gestión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económica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cuando:</w:t>
      </w:r>
      <w:r w:rsidRPr="002F169A">
        <w:rPr>
          <w:sz w:val="16"/>
          <w:szCs w:val="16"/>
        </w:rPr>
        <w:t xml:space="preserve"> </w:t>
      </w:r>
    </w:p>
    <w:p w:rsidR="0040775F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I)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abono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vayan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presupuesto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centro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gastos.</w:t>
      </w:r>
      <w:r w:rsidRPr="002F169A">
        <w:rPr>
          <w:sz w:val="16"/>
          <w:szCs w:val="16"/>
        </w:rPr>
        <w:t xml:space="preserve"> 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  <w:r w:rsidRPr="002F169A">
        <w:rPr>
          <w:rFonts w:ascii="Arial" w:hAnsi="Arial" w:cs="Arial"/>
          <w:color w:val="000000"/>
          <w:sz w:val="16"/>
          <w:szCs w:val="16"/>
        </w:rPr>
        <w:t>II)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haya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solicitado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anticipo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los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gastos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cargo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II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Capítulo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2F169A">
        <w:rPr>
          <w:rFonts w:ascii="Arial" w:hAnsi="Arial" w:cs="Arial"/>
          <w:color w:val="000000"/>
          <w:sz w:val="16"/>
          <w:szCs w:val="16"/>
        </w:rPr>
        <w:t>VI.</w:t>
      </w:r>
    </w:p>
    <w:p w:rsidR="0040775F" w:rsidRPr="002F169A" w:rsidRDefault="0040775F" w:rsidP="00410096">
      <w:pPr>
        <w:tabs>
          <w:tab w:val="left" w:pos="2400"/>
        </w:tabs>
        <w:spacing w:after="0" w:line="240" w:lineRule="auto"/>
        <w:ind w:left="-993" w:right="-852"/>
        <w:rPr>
          <w:sz w:val="16"/>
          <w:szCs w:val="16"/>
        </w:rPr>
      </w:pPr>
    </w:p>
    <w:p w:rsidR="00353A19" w:rsidRDefault="00353A19"/>
    <w:sectPr w:rsidR="00353A19" w:rsidSect="00410096">
      <w:headerReference w:type="default" r:id="rId7"/>
      <w:headerReference w:type="first" r:id="rId8"/>
      <w:pgSz w:w="11906" w:h="16838"/>
      <w:pgMar w:top="426" w:right="1701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5F" w:rsidRDefault="0040775F" w:rsidP="0040775F">
      <w:pPr>
        <w:spacing w:after="0" w:line="240" w:lineRule="auto"/>
      </w:pPr>
      <w:r>
        <w:separator/>
      </w:r>
    </w:p>
  </w:endnote>
  <w:endnote w:type="continuationSeparator" w:id="0">
    <w:p w:rsidR="0040775F" w:rsidRDefault="0040775F" w:rsidP="0040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5F" w:rsidRDefault="0040775F" w:rsidP="0040775F">
      <w:pPr>
        <w:spacing w:after="0" w:line="240" w:lineRule="auto"/>
      </w:pPr>
      <w:r>
        <w:separator/>
      </w:r>
    </w:p>
  </w:footnote>
  <w:footnote w:type="continuationSeparator" w:id="0">
    <w:p w:rsidR="0040775F" w:rsidRDefault="0040775F" w:rsidP="0040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538" w:rsidRDefault="0040775F">
    <w:pPr>
      <w:pStyle w:val="Encabezado"/>
    </w:pPr>
  </w:p>
  <w:p w:rsidR="00062538" w:rsidRDefault="0040775F" w:rsidP="0090323A">
    <w:pPr>
      <w:pStyle w:val="Encabezado"/>
      <w:tabs>
        <w:tab w:val="clear" w:pos="4252"/>
        <w:tab w:val="clear" w:pos="8504"/>
        <w:tab w:val="left" w:pos="910"/>
        <w:tab w:val="left" w:pos="5690"/>
      </w:tabs>
    </w:pPr>
    <w:r>
      <w:tab/>
    </w:r>
    <w:r>
      <w:tab/>
    </w:r>
  </w:p>
  <w:p w:rsidR="00062538" w:rsidRDefault="004077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751" w:tblpY="681"/>
      <w:tblOverlap w:val="never"/>
      <w:tblW w:w="397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9"/>
    </w:tblGrid>
    <w:tr w:rsidR="00062538" w:rsidRPr="00776A45" w:rsidTr="00062538">
      <w:tblPrEx>
        <w:tblCellMar>
          <w:top w:w="0" w:type="dxa"/>
          <w:bottom w:w="0" w:type="dxa"/>
        </w:tblCellMar>
      </w:tblPrEx>
      <w:trPr>
        <w:trHeight w:val="771"/>
      </w:trPr>
      <w:tc>
        <w:tcPr>
          <w:tcW w:w="3979" w:type="dxa"/>
        </w:tcPr>
        <w:p w:rsidR="00062538" w:rsidRPr="00776A45" w:rsidRDefault="0040775F" w:rsidP="00062538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0DE636B" wp14:editId="7E98F0C9">
                <wp:extent cx="2446020" cy="832694"/>
                <wp:effectExtent l="0" t="0" r="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870" cy="832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2538" w:rsidRPr="00776A45" w:rsidTr="00062538">
      <w:tblPrEx>
        <w:tblCellMar>
          <w:top w:w="0" w:type="dxa"/>
          <w:bottom w:w="0" w:type="dxa"/>
        </w:tblCellMar>
      </w:tblPrEx>
      <w:trPr>
        <w:trHeight w:val="408"/>
      </w:trPr>
      <w:tc>
        <w:tcPr>
          <w:tcW w:w="3979" w:type="dxa"/>
        </w:tcPr>
        <w:p w:rsidR="00062538" w:rsidRPr="0040775F" w:rsidRDefault="0040775F" w:rsidP="00062538">
          <w:pPr>
            <w:pStyle w:val="Ttulo1"/>
            <w:rPr>
              <w:bCs w:val="0"/>
              <w:lang w:val="es-ES"/>
            </w:rPr>
          </w:pPr>
          <w:r w:rsidRPr="0040775F">
            <w:rPr>
              <w:bCs w:val="0"/>
              <w:lang w:val="es-ES"/>
            </w:rPr>
            <w:t>Servicio de Gestión Económico-Financiero</w:t>
          </w:r>
        </w:p>
        <w:p w:rsidR="00062538" w:rsidRPr="0040775F" w:rsidRDefault="0040775F" w:rsidP="0040775F">
          <w:pPr>
            <w:jc w:val="center"/>
            <w:rPr>
              <w:rFonts w:ascii="Garamond" w:hAnsi="Garamond"/>
              <w:sz w:val="18"/>
              <w:szCs w:val="18"/>
            </w:rPr>
          </w:pPr>
          <w:proofErr w:type="spellStart"/>
          <w:r w:rsidRPr="0040775F">
            <w:rPr>
              <w:rFonts w:ascii="Garamond" w:hAnsi="Garamond"/>
              <w:sz w:val="18"/>
              <w:szCs w:val="18"/>
            </w:rPr>
            <w:t>Edf</w:t>
          </w:r>
          <w:proofErr w:type="spellEnd"/>
          <w:r w:rsidRPr="0040775F">
            <w:rPr>
              <w:rFonts w:ascii="Garamond" w:hAnsi="Garamond"/>
              <w:sz w:val="18"/>
              <w:szCs w:val="18"/>
            </w:rPr>
            <w:t>. Santa Lu</w:t>
          </w:r>
          <w:r w:rsidRPr="0040775F">
            <w:rPr>
              <w:rFonts w:ascii="Garamond" w:hAnsi="Garamond"/>
              <w:sz w:val="18"/>
              <w:szCs w:val="18"/>
            </w:rPr>
            <w:t xml:space="preserve">cía ♦ Telf. 958 24 8860 / 958 24 </w:t>
          </w:r>
          <w:r w:rsidRPr="0040775F">
            <w:rPr>
              <w:rFonts w:ascii="Garamond" w:hAnsi="Garamond"/>
              <w:sz w:val="18"/>
              <w:szCs w:val="18"/>
            </w:rPr>
            <w:t>30 38</w:t>
          </w:r>
        </w:p>
      </w:tc>
    </w:tr>
  </w:tbl>
  <w:p w:rsidR="00062538" w:rsidRDefault="004077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2Z23183Y6QFH4KKYdQ73o8eiio=" w:salt="VxzGNx7TQkMHAeOgvfp6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5F"/>
    <w:rsid w:val="00353A19"/>
    <w:rsid w:val="004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775F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775F"/>
    <w:rPr>
      <w:rFonts w:ascii="Garamond" w:eastAsia="Times New Roman" w:hAnsi="Garamond" w:cs="Times New Roman"/>
      <w:b/>
      <w:bCs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40775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077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775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775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7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75F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aconcuadrcula">
    <w:name w:val="Table Grid"/>
    <w:basedOn w:val="Tablanormal"/>
    <w:uiPriority w:val="59"/>
    <w:rsid w:val="00407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">
    <w:name w:val="Light Shading"/>
    <w:basedOn w:val="Tablanormal"/>
    <w:uiPriority w:val="60"/>
    <w:rsid w:val="0040775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convietas">
    <w:name w:val="List Bullet"/>
    <w:basedOn w:val="Normal"/>
    <w:autoRedefine/>
    <w:rsid w:val="0040775F"/>
    <w:pPr>
      <w:spacing w:after="0" w:line="280" w:lineRule="exact"/>
      <w:ind w:right="71"/>
      <w:jc w:val="both"/>
    </w:pPr>
    <w:rPr>
      <w:rFonts w:ascii="Calibri" w:eastAsia="Times New Roman" w:hAnsi="Calibri" w:cs="Arial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40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775F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775F"/>
    <w:rPr>
      <w:rFonts w:ascii="Garamond" w:eastAsia="Times New Roman" w:hAnsi="Garamond" w:cs="Times New Roman"/>
      <w:b/>
      <w:bCs/>
      <w:sz w:val="20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40775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077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775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775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7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75F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aconcuadrcula">
    <w:name w:val="Table Grid"/>
    <w:basedOn w:val="Tablanormal"/>
    <w:uiPriority w:val="59"/>
    <w:rsid w:val="004077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">
    <w:name w:val="Light Shading"/>
    <w:basedOn w:val="Tablanormal"/>
    <w:uiPriority w:val="60"/>
    <w:rsid w:val="0040775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convietas">
    <w:name w:val="List Bullet"/>
    <w:basedOn w:val="Normal"/>
    <w:autoRedefine/>
    <w:rsid w:val="0040775F"/>
    <w:pPr>
      <w:spacing w:after="0" w:line="280" w:lineRule="exact"/>
      <w:ind w:right="71"/>
      <w:jc w:val="both"/>
    </w:pPr>
    <w:rPr>
      <w:rFonts w:ascii="Calibri" w:eastAsia="Times New Roman" w:hAnsi="Calibri" w:cs="Arial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40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1528</Words>
  <Characters>8409</Characters>
  <Application>Microsoft Office Word</Application>
  <DocSecurity>8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2017-05-30T12:35:00Z</dcterms:created>
  <dcterms:modified xsi:type="dcterms:W3CDTF">2017-05-30T12:41:00Z</dcterms:modified>
</cp:coreProperties>
</file>