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05936" w14:textId="77777777" w:rsidR="00462B8B" w:rsidRPr="00462B8B" w:rsidRDefault="00462B8B" w:rsidP="00BC5067">
      <w:pPr>
        <w:tabs>
          <w:tab w:val="left" w:pos="967"/>
          <w:tab w:val="left" w:pos="1131"/>
        </w:tabs>
        <w:ind w:left="284"/>
        <w:rPr>
          <w:rFonts w:ascii="Palatino Linotype" w:hAnsi="Palatino Linotype"/>
          <w:b/>
          <w:sz w:val="8"/>
          <w:szCs w:val="8"/>
        </w:rPr>
      </w:pPr>
    </w:p>
    <w:p w14:paraId="6704261D" w14:textId="77777777" w:rsidR="00462B8B" w:rsidRDefault="00462B8B" w:rsidP="00BC5067">
      <w:pPr>
        <w:tabs>
          <w:tab w:val="left" w:pos="967"/>
          <w:tab w:val="left" w:pos="1131"/>
        </w:tabs>
        <w:ind w:left="284"/>
        <w:rPr>
          <w:rFonts w:ascii="Palatino Linotype" w:hAnsi="Palatino Linotype"/>
          <w:b/>
          <w:sz w:val="22"/>
          <w:szCs w:val="22"/>
        </w:rPr>
      </w:pPr>
    </w:p>
    <w:p w14:paraId="689FFECB" w14:textId="14890150" w:rsidR="00F7105C" w:rsidRPr="008A59EE" w:rsidRDefault="004910D2" w:rsidP="00BC5067">
      <w:pPr>
        <w:tabs>
          <w:tab w:val="left" w:pos="967"/>
          <w:tab w:val="left" w:pos="1131"/>
        </w:tabs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Dirigido</w:t>
      </w:r>
      <w:r w:rsidR="00F7105C" w:rsidRPr="008A59EE">
        <w:rPr>
          <w:rFonts w:ascii="Palatino Linotype" w:hAnsi="Palatino Linotype"/>
          <w:b/>
          <w:sz w:val="22"/>
          <w:szCs w:val="22"/>
        </w:rPr>
        <w:t xml:space="preserve"> a</w:t>
      </w:r>
      <w:r w:rsidRPr="006238D3">
        <w:rPr>
          <w:rFonts w:ascii="Palatino Linotype" w:hAnsi="Palatino Linotype"/>
          <w:b/>
          <w:sz w:val="22"/>
          <w:szCs w:val="22"/>
        </w:rPr>
        <w:t xml:space="preserve">: </w:t>
      </w:r>
      <w:r w:rsidR="004A5445" w:rsidRPr="004A5445">
        <w:rPr>
          <w:rFonts w:ascii="Palatino Linotype" w:hAnsi="Palatino Linotype"/>
          <w:sz w:val="22"/>
          <w:szCs w:val="22"/>
        </w:rPr>
        <w:t>Sr</w:t>
      </w:r>
      <w:r w:rsidR="00B74458">
        <w:rPr>
          <w:rFonts w:ascii="Palatino Linotype" w:hAnsi="Palatino Linotype"/>
          <w:sz w:val="22"/>
          <w:szCs w:val="22"/>
        </w:rPr>
        <w:t>/</w:t>
      </w:r>
      <w:proofErr w:type="spellStart"/>
      <w:r w:rsidR="00B74458">
        <w:rPr>
          <w:rFonts w:ascii="Palatino Linotype" w:hAnsi="Palatino Linotype"/>
          <w:sz w:val="22"/>
          <w:szCs w:val="22"/>
        </w:rPr>
        <w:t>Sra</w:t>
      </w:r>
      <w:proofErr w:type="spellEnd"/>
      <w:r w:rsidR="00B74458">
        <w:rPr>
          <w:rFonts w:ascii="Palatino Linotype" w:hAnsi="Palatino Linotype"/>
          <w:sz w:val="22"/>
          <w:szCs w:val="22"/>
        </w:rPr>
        <w:t xml:space="preserve"> Gerente</w:t>
      </w:r>
    </w:p>
    <w:p w14:paraId="5CFEACDA" w14:textId="51E5225E" w:rsidR="004910D2" w:rsidRPr="008A59EE" w:rsidRDefault="004910D2" w:rsidP="00210EEC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Fecha</w:t>
      </w:r>
      <w:r w:rsidRPr="008A59EE">
        <w:rPr>
          <w:rFonts w:ascii="Palatino Linotype" w:hAnsi="Palatino Linotype"/>
          <w:sz w:val="22"/>
          <w:szCs w:val="22"/>
        </w:rPr>
        <w:t>:</w:t>
      </w:r>
      <w:r w:rsidR="006238D3">
        <w:rPr>
          <w:rFonts w:ascii="Palatino Linotype" w:hAnsi="Palatino Linotype"/>
          <w:sz w:val="22"/>
          <w:szCs w:val="22"/>
        </w:rPr>
        <w:t xml:space="preserve"> </w:t>
      </w:r>
      <w:r w:rsidR="006238D3" w:rsidRPr="004A5445">
        <w:rPr>
          <w:rFonts w:ascii="Palatino Linotype" w:hAnsi="Palatino Linotype"/>
          <w:sz w:val="22"/>
          <w:szCs w:val="22"/>
        </w:rPr>
        <w:fldChar w:fldCharType="begin"/>
      </w:r>
      <w:r w:rsidR="006238D3" w:rsidRPr="004A5445">
        <w:rPr>
          <w:rFonts w:ascii="Palatino Linotype" w:hAnsi="Palatino Linotype"/>
          <w:sz w:val="22"/>
          <w:szCs w:val="22"/>
        </w:rPr>
        <w:instrText xml:space="preserve"> DATE  \@ "dd' de 'MMMM' de 'yyyy"  \* MERGEFORMAT </w:instrText>
      </w:r>
      <w:r w:rsidR="006238D3" w:rsidRPr="004A5445">
        <w:rPr>
          <w:rFonts w:ascii="Palatino Linotype" w:hAnsi="Palatino Linotype"/>
          <w:sz w:val="22"/>
          <w:szCs w:val="22"/>
        </w:rPr>
        <w:fldChar w:fldCharType="separate"/>
      </w:r>
      <w:r w:rsidR="00C143AC">
        <w:rPr>
          <w:rFonts w:ascii="Palatino Linotype" w:hAnsi="Palatino Linotype"/>
          <w:noProof/>
          <w:sz w:val="22"/>
          <w:szCs w:val="22"/>
        </w:rPr>
        <w:t>15 de julio de 2025</w:t>
      </w:r>
      <w:r w:rsidR="006238D3" w:rsidRPr="004A5445">
        <w:rPr>
          <w:rFonts w:ascii="Palatino Linotype" w:hAnsi="Palatino Linotype"/>
          <w:sz w:val="22"/>
          <w:szCs w:val="22"/>
        </w:rPr>
        <w:fldChar w:fldCharType="end"/>
      </w:r>
    </w:p>
    <w:p w14:paraId="1BC78B1B" w14:textId="50D996CB" w:rsidR="006238D3" w:rsidRPr="004A5445" w:rsidRDefault="004910D2" w:rsidP="00171CD3">
      <w:pPr>
        <w:pBdr>
          <w:bottom w:val="single" w:sz="4" w:space="1" w:color="auto"/>
        </w:pBd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Asunto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B74458">
        <w:rPr>
          <w:rFonts w:ascii="Palatino Linotype" w:hAnsi="Palatino Linotype"/>
          <w:i/>
          <w:sz w:val="22"/>
          <w:szCs w:val="22"/>
        </w:rPr>
        <w:t>Solicitud de cuenta bancaria</w:t>
      </w:r>
    </w:p>
    <w:p w14:paraId="430325FE" w14:textId="22F2CCD6" w:rsidR="006238D3" w:rsidRPr="00836163" w:rsidRDefault="006238D3" w:rsidP="006238D3">
      <w:pPr>
        <w:rPr>
          <w:rFonts w:ascii="Palatino Linotype" w:hAnsi="Palatino Linotype"/>
          <w:sz w:val="8"/>
          <w:szCs w:val="8"/>
        </w:rPr>
      </w:pPr>
    </w:p>
    <w:p w14:paraId="39190693" w14:textId="45C7A432" w:rsidR="00EE5F87" w:rsidRDefault="005F49CD" w:rsidP="005F49CD">
      <w:pPr>
        <w:autoSpaceDE w:val="0"/>
        <w:autoSpaceDN w:val="0"/>
        <w:adjustRightInd w:val="0"/>
        <w:ind w:left="284"/>
        <w:jc w:val="both"/>
      </w:pPr>
      <w:r>
        <w:t>Responsable Centro de Gasto D/Dª</w:t>
      </w:r>
      <w:r w:rsidR="00836163">
        <w:t xml:space="preserve">  </w:t>
      </w:r>
      <w:sdt>
        <w:sdtPr>
          <w:id w:val="-28567307"/>
          <w:placeholder>
            <w:docPart w:val="DefaultPlaceholder_-1854013440"/>
          </w:placeholder>
          <w:showingPlcHdr/>
        </w:sdtPr>
        <w:sdtContent>
          <w:bookmarkStart w:id="0" w:name="_GoBack"/>
          <w:r w:rsidR="00836163" w:rsidRPr="00F5757E">
            <w:rPr>
              <w:rStyle w:val="Textodelmarcadordeposicin"/>
              <w:rFonts w:eastAsia="Calibri"/>
            </w:rPr>
            <w:t>Haga clic o pulse aquí para escribir texto.</w:t>
          </w:r>
          <w:bookmarkEnd w:id="0"/>
        </w:sdtContent>
      </w:sdt>
    </w:p>
    <w:p w14:paraId="08614A27" w14:textId="377A43B6" w:rsidR="005F49CD" w:rsidRDefault="005F49CD" w:rsidP="005F49CD">
      <w:pPr>
        <w:autoSpaceDE w:val="0"/>
        <w:autoSpaceDN w:val="0"/>
        <w:adjustRightInd w:val="0"/>
        <w:ind w:left="284"/>
        <w:jc w:val="both"/>
      </w:pPr>
      <w:r>
        <w:t xml:space="preserve">Número de </w:t>
      </w:r>
      <w:proofErr w:type="spellStart"/>
      <w:r>
        <w:t>Cetnro</w:t>
      </w:r>
      <w:proofErr w:type="spellEnd"/>
      <w:r>
        <w:t xml:space="preserve"> de Gasto:</w:t>
      </w:r>
      <w:r w:rsidR="00836163">
        <w:t xml:space="preserve"> </w:t>
      </w:r>
      <w:sdt>
        <w:sdtPr>
          <w:id w:val="320557557"/>
          <w:placeholder>
            <w:docPart w:val="DefaultPlaceholder_-1854013440"/>
          </w:placeholder>
          <w:showingPlcHdr/>
        </w:sdtPr>
        <w:sdtContent>
          <w:r w:rsidR="00836163" w:rsidRPr="00F5757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77B3A13A" w14:textId="1817A9EB" w:rsidR="005F49CD" w:rsidRDefault="005F49CD" w:rsidP="005F49CD">
      <w:pPr>
        <w:autoSpaceDE w:val="0"/>
        <w:autoSpaceDN w:val="0"/>
        <w:adjustRightInd w:val="0"/>
        <w:ind w:left="284"/>
        <w:jc w:val="both"/>
      </w:pPr>
      <w:r>
        <w:t>Facultad/Departamento/Centro:</w:t>
      </w:r>
      <w:r w:rsidR="00836163">
        <w:t xml:space="preserve"> </w:t>
      </w:r>
      <w:sdt>
        <w:sdtPr>
          <w:id w:val="-1066253177"/>
          <w:placeholder>
            <w:docPart w:val="DefaultPlaceholder_-1854013440"/>
          </w:placeholder>
          <w:showingPlcHdr/>
        </w:sdtPr>
        <w:sdtContent>
          <w:r w:rsidR="00836163" w:rsidRPr="00F5757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5421EADB" w14:textId="46FCA511" w:rsidR="005F49CD" w:rsidRDefault="005F49CD" w:rsidP="005F49CD">
      <w:pPr>
        <w:autoSpaceDE w:val="0"/>
        <w:autoSpaceDN w:val="0"/>
        <w:adjustRightInd w:val="0"/>
        <w:ind w:left="284"/>
        <w:jc w:val="both"/>
      </w:pPr>
      <w:r>
        <w:t>Correo electrónico:</w:t>
      </w:r>
      <w:r w:rsidR="00836163">
        <w:t xml:space="preserve"> </w:t>
      </w:r>
      <w:sdt>
        <w:sdtPr>
          <w:id w:val="736593291"/>
          <w:placeholder>
            <w:docPart w:val="DefaultPlaceholder_-1854013440"/>
          </w:placeholder>
          <w:showingPlcHdr/>
        </w:sdtPr>
        <w:sdtContent>
          <w:r w:rsidR="00836163" w:rsidRPr="00F5757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1C79F1DC" w14:textId="32EA3FFA" w:rsidR="005F49CD" w:rsidRDefault="005F49CD" w:rsidP="005F49CD">
      <w:pPr>
        <w:autoSpaceDE w:val="0"/>
        <w:autoSpaceDN w:val="0"/>
        <w:adjustRightInd w:val="0"/>
        <w:ind w:left="284"/>
        <w:jc w:val="both"/>
      </w:pPr>
      <w:r>
        <w:t>Teléfono:</w:t>
      </w:r>
      <w:r w:rsidR="00836163">
        <w:t xml:space="preserve"> </w:t>
      </w:r>
      <w:sdt>
        <w:sdtPr>
          <w:id w:val="-1470589964"/>
          <w:placeholder>
            <w:docPart w:val="DefaultPlaceholder_-1854013440"/>
          </w:placeholder>
          <w:showingPlcHdr/>
        </w:sdtPr>
        <w:sdtContent>
          <w:r w:rsidR="00836163" w:rsidRPr="00F5757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12D0CE28" w14:textId="6F818BE7" w:rsidR="005F49CD" w:rsidRPr="00836163" w:rsidRDefault="005F49CD" w:rsidP="005F49CD">
      <w:pPr>
        <w:autoSpaceDE w:val="0"/>
        <w:autoSpaceDN w:val="0"/>
        <w:adjustRightInd w:val="0"/>
        <w:ind w:left="284"/>
        <w:jc w:val="both"/>
        <w:rPr>
          <w:sz w:val="8"/>
          <w:szCs w:val="8"/>
        </w:rPr>
      </w:pPr>
    </w:p>
    <w:p w14:paraId="57E0FFAC" w14:textId="141C34F9" w:rsidR="005F49CD" w:rsidRDefault="005F49CD" w:rsidP="005F49CD">
      <w:pPr>
        <w:autoSpaceDE w:val="0"/>
        <w:autoSpaceDN w:val="0"/>
        <w:adjustRightInd w:val="0"/>
        <w:ind w:left="284"/>
        <w:jc w:val="both"/>
      </w:pPr>
      <w:r>
        <w:t>EXPONE</w:t>
      </w:r>
      <w:r w:rsidR="00836163">
        <w:t>:</w:t>
      </w:r>
    </w:p>
    <w:sdt>
      <w:sdtPr>
        <w:id w:val="-476303141"/>
        <w:placeholder>
          <w:docPart w:val="DefaultPlaceholder_-1854013440"/>
        </w:placeholder>
        <w:showingPlcHdr/>
      </w:sdtPr>
      <w:sdtContent>
        <w:p w14:paraId="02E00805" w14:textId="6751364D" w:rsidR="00836163" w:rsidRDefault="00462B8B" w:rsidP="00836163">
          <w:pPr>
            <w:autoSpaceDE w:val="0"/>
            <w:autoSpaceDN w:val="0"/>
            <w:adjustRightInd w:val="0"/>
            <w:ind w:left="284"/>
            <w:jc w:val="both"/>
          </w:pPr>
          <w:r w:rsidRPr="00F5757E">
            <w:rPr>
              <w:rStyle w:val="Textodelmarcadordeposicin"/>
              <w:rFonts w:eastAsia="Calibri"/>
            </w:rPr>
            <w:t>Haga clic o pulse aquí para escribir texto.</w:t>
          </w:r>
        </w:p>
      </w:sdtContent>
    </w:sdt>
    <w:p w14:paraId="1B4ED5F0" w14:textId="3A7207D8" w:rsidR="005F49CD" w:rsidRPr="00462B8B" w:rsidRDefault="005F49CD" w:rsidP="005F49CD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14:paraId="43A3B106" w14:textId="291E6B83" w:rsidR="005F49CD" w:rsidRDefault="005F49CD" w:rsidP="005F49CD">
      <w:pPr>
        <w:autoSpaceDE w:val="0"/>
        <w:autoSpaceDN w:val="0"/>
        <w:adjustRightInd w:val="0"/>
        <w:jc w:val="both"/>
        <w:rPr>
          <w:i/>
          <w:color w:val="FF0000"/>
        </w:rPr>
      </w:pPr>
      <w:r>
        <w:rPr>
          <w:i/>
          <w:color w:val="FF0000"/>
        </w:rPr>
        <w:t>Rellenar los siguientes apartados en el supuesto de cuentas para celebración de Congresos, eventos o actividades.</w:t>
      </w:r>
    </w:p>
    <w:p w14:paraId="0F0F56FC" w14:textId="5A88C595" w:rsidR="005F49CD" w:rsidRPr="00836163" w:rsidRDefault="005F49CD" w:rsidP="005F49CD">
      <w:pPr>
        <w:autoSpaceDE w:val="0"/>
        <w:autoSpaceDN w:val="0"/>
        <w:adjustRightInd w:val="0"/>
        <w:jc w:val="both"/>
        <w:rPr>
          <w:i/>
          <w:color w:val="FF0000"/>
          <w:sz w:val="6"/>
          <w:szCs w:val="6"/>
        </w:rPr>
      </w:pPr>
    </w:p>
    <w:p w14:paraId="68281DDF" w14:textId="643AC7B3" w:rsidR="005F49CD" w:rsidRDefault="005F49CD" w:rsidP="005F49CD">
      <w:pPr>
        <w:autoSpaceDE w:val="0"/>
        <w:autoSpaceDN w:val="0"/>
        <w:adjustRightInd w:val="0"/>
        <w:ind w:left="284"/>
        <w:jc w:val="both"/>
      </w:pPr>
      <w:r>
        <w:t>Nombre del Congreso/actividad, etc.:</w:t>
      </w:r>
      <w:r w:rsidR="00836163">
        <w:t xml:space="preserve"> </w:t>
      </w:r>
      <w:sdt>
        <w:sdtPr>
          <w:id w:val="1924683752"/>
          <w:placeholder>
            <w:docPart w:val="DefaultPlaceholder_-1854013440"/>
          </w:placeholder>
          <w:showingPlcHdr/>
        </w:sdtPr>
        <w:sdtContent>
          <w:r w:rsidR="00836163" w:rsidRPr="00F5757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660EEA06" w14:textId="2B0FF00B" w:rsidR="005F49CD" w:rsidRDefault="005F49CD" w:rsidP="005F49CD">
      <w:pPr>
        <w:autoSpaceDE w:val="0"/>
        <w:autoSpaceDN w:val="0"/>
        <w:adjustRightInd w:val="0"/>
        <w:ind w:left="284"/>
        <w:jc w:val="both"/>
      </w:pPr>
      <w:r>
        <w:t>Fecha de Celebración</w:t>
      </w:r>
      <w:r>
        <w:t>:</w:t>
      </w:r>
      <w:r w:rsidR="00836163">
        <w:t xml:space="preserve"> </w:t>
      </w:r>
      <w:sdt>
        <w:sdtPr>
          <w:id w:val="1262873021"/>
          <w:placeholder>
            <w:docPart w:val="DefaultPlaceholder_-1854013440"/>
          </w:placeholder>
          <w:showingPlcHdr/>
        </w:sdtPr>
        <w:sdtContent>
          <w:r w:rsidR="00836163" w:rsidRPr="00F5757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6534C53D" w14:textId="3000A6C4" w:rsidR="005F49CD" w:rsidRDefault="005F49CD" w:rsidP="005F49CD">
      <w:pPr>
        <w:autoSpaceDE w:val="0"/>
        <w:autoSpaceDN w:val="0"/>
        <w:adjustRightInd w:val="0"/>
        <w:ind w:left="284"/>
        <w:jc w:val="both"/>
      </w:pPr>
      <w:proofErr w:type="spellStart"/>
      <w:r>
        <w:t>Nº</w:t>
      </w:r>
      <w:proofErr w:type="spellEnd"/>
      <w:r>
        <w:t xml:space="preserve"> de inscripciones previstas</w:t>
      </w:r>
      <w:r>
        <w:t>:</w:t>
      </w:r>
      <w:r w:rsidR="00836163">
        <w:t xml:space="preserve"> </w:t>
      </w:r>
      <w:sdt>
        <w:sdtPr>
          <w:id w:val="340517021"/>
          <w:placeholder>
            <w:docPart w:val="DefaultPlaceholder_-1854013440"/>
          </w:placeholder>
          <w:showingPlcHdr/>
        </w:sdtPr>
        <w:sdtContent>
          <w:r w:rsidR="00836163" w:rsidRPr="00F5757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347FA5EE" w14:textId="69546080" w:rsidR="005F49CD" w:rsidRDefault="005F49CD" w:rsidP="005F49CD">
      <w:pPr>
        <w:autoSpaceDE w:val="0"/>
        <w:autoSpaceDN w:val="0"/>
        <w:adjustRightInd w:val="0"/>
        <w:ind w:left="284"/>
        <w:jc w:val="both"/>
      </w:pPr>
      <w:r>
        <w:t>Importe de la inscripción</w:t>
      </w:r>
      <w:r>
        <w:t>:</w:t>
      </w:r>
      <w:r w:rsidR="00836163">
        <w:t xml:space="preserve"> </w:t>
      </w:r>
      <w:sdt>
        <w:sdtPr>
          <w:id w:val="-759453406"/>
          <w:placeholder>
            <w:docPart w:val="DefaultPlaceholder_-1854013440"/>
          </w:placeholder>
          <w:showingPlcHdr/>
        </w:sdtPr>
        <w:sdtContent>
          <w:r w:rsidR="00836163" w:rsidRPr="00F5757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200D5D1A" w14:textId="13D54DE4" w:rsidR="005F49CD" w:rsidRDefault="005F49CD" w:rsidP="005F49CD">
      <w:pPr>
        <w:autoSpaceDE w:val="0"/>
        <w:autoSpaceDN w:val="0"/>
        <w:adjustRightInd w:val="0"/>
        <w:ind w:left="284"/>
        <w:jc w:val="both"/>
      </w:pPr>
      <w:r>
        <w:t>Concept</w:t>
      </w:r>
      <w:r>
        <w:t>o</w:t>
      </w:r>
      <w:r>
        <w:t xml:space="preserve"> de los ingresos</w:t>
      </w:r>
      <w:r>
        <w:t>:</w:t>
      </w:r>
      <w:r w:rsidR="00836163">
        <w:t xml:space="preserve"> </w:t>
      </w:r>
      <w:sdt>
        <w:sdtPr>
          <w:id w:val="1542792030"/>
          <w:placeholder>
            <w:docPart w:val="DefaultPlaceholder_-1854013440"/>
          </w:placeholder>
          <w:showingPlcHdr/>
        </w:sdtPr>
        <w:sdtContent>
          <w:r w:rsidR="00836163" w:rsidRPr="00F5757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26255C19" w14:textId="024AEF7F" w:rsidR="005F49CD" w:rsidRPr="00836163" w:rsidRDefault="005F49CD" w:rsidP="005F49CD">
      <w:pPr>
        <w:autoSpaceDE w:val="0"/>
        <w:autoSpaceDN w:val="0"/>
        <w:adjustRightInd w:val="0"/>
        <w:jc w:val="both"/>
        <w:rPr>
          <w:sz w:val="8"/>
          <w:szCs w:val="8"/>
        </w:rPr>
      </w:pPr>
      <w:r>
        <w:tab/>
      </w:r>
    </w:p>
    <w:p w14:paraId="1AC75972" w14:textId="6212C5AC" w:rsidR="005F49CD" w:rsidRDefault="005F49CD" w:rsidP="005F49CD">
      <w:pPr>
        <w:autoSpaceDE w:val="0"/>
        <w:autoSpaceDN w:val="0"/>
        <w:adjustRightInd w:val="0"/>
        <w:ind w:left="284"/>
        <w:jc w:val="both"/>
      </w:pPr>
      <w:r>
        <w:t>Denominación de la cuenta corriente</w:t>
      </w:r>
      <w:r>
        <w:t>:</w:t>
      </w:r>
      <w:r w:rsidR="00836163">
        <w:t xml:space="preserve"> </w:t>
      </w:r>
      <w:sdt>
        <w:sdtPr>
          <w:id w:val="-1378164149"/>
          <w:placeholder>
            <w:docPart w:val="DefaultPlaceholder_-1854013440"/>
          </w:placeholder>
          <w:showingPlcHdr/>
        </w:sdtPr>
        <w:sdtContent>
          <w:r w:rsidR="00836163" w:rsidRPr="00F5757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350710AE" w14:textId="77777777" w:rsidR="005F49CD" w:rsidRPr="00836163" w:rsidRDefault="005F49CD" w:rsidP="005F49CD">
      <w:pPr>
        <w:autoSpaceDE w:val="0"/>
        <w:autoSpaceDN w:val="0"/>
        <w:adjustRightInd w:val="0"/>
        <w:ind w:left="284"/>
        <w:jc w:val="both"/>
        <w:rPr>
          <w:sz w:val="8"/>
          <w:szCs w:val="8"/>
        </w:rPr>
      </w:pPr>
    </w:p>
    <w:p w14:paraId="6CBF3138" w14:textId="65D6D22F" w:rsidR="005F49CD" w:rsidRDefault="005F49CD" w:rsidP="005F49CD">
      <w:pPr>
        <w:autoSpaceDE w:val="0"/>
        <w:autoSpaceDN w:val="0"/>
        <w:adjustRightInd w:val="0"/>
        <w:ind w:left="284"/>
        <w:jc w:val="both"/>
      </w:pPr>
      <w:r>
        <w:t>SOLICITA autorización a la Gerencia para</w:t>
      </w:r>
      <w:r>
        <w:t>:</w:t>
      </w:r>
    </w:p>
    <w:p w14:paraId="7D4A3235" w14:textId="227512FE" w:rsidR="005F49CD" w:rsidRPr="00836163" w:rsidRDefault="005F49CD" w:rsidP="005F49CD">
      <w:pPr>
        <w:autoSpaceDE w:val="0"/>
        <w:autoSpaceDN w:val="0"/>
        <w:adjustRightInd w:val="0"/>
        <w:ind w:left="284"/>
        <w:jc w:val="both"/>
        <w:rPr>
          <w:sz w:val="8"/>
          <w:szCs w:val="8"/>
        </w:rPr>
      </w:pPr>
    </w:p>
    <w:p w14:paraId="006657F2" w14:textId="11A281EE" w:rsidR="005F49CD" w:rsidRDefault="00836163" w:rsidP="005F49CD">
      <w:pPr>
        <w:autoSpaceDE w:val="0"/>
        <w:autoSpaceDN w:val="0"/>
        <w:adjustRightInd w:val="0"/>
        <w:ind w:left="284"/>
        <w:jc w:val="both"/>
      </w:pPr>
      <w:sdt>
        <w:sdtPr>
          <w:id w:val="17137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5F49CD">
        <w:t>Apertura de una cuenta corriente de Tesorería.</w:t>
      </w:r>
    </w:p>
    <w:p w14:paraId="426F5C87" w14:textId="065E4D68" w:rsidR="005F49CD" w:rsidRDefault="00836163" w:rsidP="005F49CD">
      <w:pPr>
        <w:autoSpaceDE w:val="0"/>
        <w:autoSpaceDN w:val="0"/>
        <w:adjustRightInd w:val="0"/>
        <w:ind w:left="284"/>
        <w:jc w:val="both"/>
      </w:pPr>
      <w:sdt>
        <w:sdtPr>
          <w:id w:val="1307519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5F49CD">
        <w:t>Apertura de una cuenta corriente de</w:t>
      </w:r>
      <w:r w:rsidR="005F49CD">
        <w:t xml:space="preserve"> Caja.</w:t>
      </w:r>
    </w:p>
    <w:p w14:paraId="63082AC1" w14:textId="2E4CC8E7" w:rsidR="005F49CD" w:rsidRDefault="00836163" w:rsidP="005F49CD">
      <w:pPr>
        <w:autoSpaceDE w:val="0"/>
        <w:autoSpaceDN w:val="0"/>
        <w:adjustRightInd w:val="0"/>
        <w:ind w:left="284"/>
        <w:jc w:val="both"/>
      </w:pPr>
      <w:sdt>
        <w:sdtPr>
          <w:id w:val="-56711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5F49CD">
        <w:t>Apertura de una cuenta corriente de</w:t>
      </w:r>
      <w:r w:rsidR="005F49CD">
        <w:t xml:space="preserve"> Recaudación (CONGRESOS, CURSOS, etc.).</w:t>
      </w:r>
    </w:p>
    <w:p w14:paraId="763760B2" w14:textId="4C2FBC5D" w:rsidR="005F49CD" w:rsidRDefault="00836163" w:rsidP="005F49CD">
      <w:pPr>
        <w:autoSpaceDE w:val="0"/>
        <w:autoSpaceDN w:val="0"/>
        <w:adjustRightInd w:val="0"/>
        <w:ind w:left="284"/>
        <w:jc w:val="both"/>
      </w:pPr>
      <w:sdt>
        <w:sdtPr>
          <w:id w:val="-210582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Utilización de la cuenta Restringida de ingresos en </w:t>
      </w:r>
      <w:proofErr w:type="spellStart"/>
      <w:r>
        <w:t>Caixabank</w:t>
      </w:r>
      <w:proofErr w:type="spellEnd"/>
      <w:r w:rsidR="00462B8B">
        <w:t xml:space="preserve"> </w:t>
      </w:r>
      <w:r>
        <w:t>(</w:t>
      </w:r>
      <w:r w:rsidRPr="00836163">
        <w:t>ES58 2100 4224 3913 0072 0546</w:t>
      </w:r>
      <w:r>
        <w:t>).</w:t>
      </w:r>
    </w:p>
    <w:p w14:paraId="74095964" w14:textId="7F898016" w:rsidR="00836163" w:rsidRPr="00462B8B" w:rsidRDefault="00836163" w:rsidP="005F49CD">
      <w:pPr>
        <w:autoSpaceDE w:val="0"/>
        <w:autoSpaceDN w:val="0"/>
        <w:adjustRightInd w:val="0"/>
        <w:ind w:left="284"/>
        <w:jc w:val="both"/>
        <w:rPr>
          <w:sz w:val="8"/>
          <w:szCs w:val="8"/>
        </w:rPr>
      </w:pPr>
    </w:p>
    <w:p w14:paraId="5903BDF5" w14:textId="6DCAB4DA" w:rsidR="00836163" w:rsidRDefault="00462B8B" w:rsidP="00836163">
      <w:pPr>
        <w:autoSpaceDE w:val="0"/>
        <w:autoSpaceDN w:val="0"/>
        <w:adjustRightInd w:val="0"/>
        <w:ind w:left="284"/>
        <w:jc w:val="center"/>
      </w:pPr>
      <w:r>
        <w:t xml:space="preserve">Granada, a </w:t>
      </w:r>
      <w:r>
        <w:fldChar w:fldCharType="begin"/>
      </w:r>
      <w:r>
        <w:instrText xml:space="preserve"> DATE  \@ "d' de 'MMMM' de 'yyyy"  \* MERGEFORMAT </w:instrText>
      </w:r>
      <w:r>
        <w:fldChar w:fldCharType="separate"/>
      </w:r>
      <w:r>
        <w:rPr>
          <w:noProof/>
        </w:rPr>
        <w:t>15 de julio de 2025</w:t>
      </w:r>
      <w:r>
        <w:fldChar w:fldCharType="end"/>
      </w:r>
    </w:p>
    <w:p w14:paraId="4B76D1ED" w14:textId="286061A4" w:rsidR="00836163" w:rsidRDefault="00836163" w:rsidP="00836163">
      <w:pPr>
        <w:autoSpaceDE w:val="0"/>
        <w:autoSpaceDN w:val="0"/>
        <w:adjustRightInd w:val="0"/>
        <w:ind w:left="284"/>
        <w:jc w:val="center"/>
      </w:pPr>
    </w:p>
    <w:p w14:paraId="148EA3AD" w14:textId="2F74254C" w:rsidR="00836163" w:rsidRDefault="00836163" w:rsidP="00836163">
      <w:pPr>
        <w:autoSpaceDE w:val="0"/>
        <w:autoSpaceDN w:val="0"/>
        <w:adjustRightInd w:val="0"/>
        <w:ind w:left="284"/>
        <w:jc w:val="center"/>
      </w:pPr>
      <w:r>
        <w:t xml:space="preserve">Fdo.: </w:t>
      </w:r>
      <w:sdt>
        <w:sdtPr>
          <w:id w:val="-838072733"/>
          <w:placeholder>
            <w:docPart w:val="DefaultPlaceholder_-1854013440"/>
          </w:placeholder>
          <w:showingPlcHdr/>
        </w:sdtPr>
        <w:sdtContent>
          <w:r w:rsidRPr="00F5757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5E3C7A0D" w14:textId="770E54AD" w:rsidR="00836163" w:rsidRDefault="00836163" w:rsidP="006238D3">
      <w:pPr>
        <w:tabs>
          <w:tab w:val="left" w:pos="5954"/>
        </w:tabs>
        <w:ind w:left="284" w:hanging="2172"/>
        <w:rPr>
          <w:b/>
          <w:sz w:val="16"/>
          <w:szCs w:val="16"/>
        </w:rPr>
      </w:pPr>
    </w:p>
    <w:p w14:paraId="7BD3565F" w14:textId="75A57F82" w:rsidR="00836163" w:rsidRDefault="00836163" w:rsidP="00836163">
      <w:pPr>
        <w:rPr>
          <w:sz w:val="16"/>
          <w:szCs w:val="16"/>
        </w:rPr>
      </w:pPr>
    </w:p>
    <w:p w14:paraId="34F5B0CF" w14:textId="77777777" w:rsidR="00836163" w:rsidRPr="00462B8B" w:rsidRDefault="00836163" w:rsidP="00836163">
      <w:pPr>
        <w:tabs>
          <w:tab w:val="left" w:pos="1905"/>
        </w:tabs>
        <w:rPr>
          <w:sz w:val="8"/>
          <w:szCs w:val="8"/>
        </w:rPr>
      </w:pPr>
      <w:r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269"/>
      </w:tblGrid>
      <w:tr w:rsidR="00836163" w:rsidRPr="004A0168" w14:paraId="45FAD847" w14:textId="77777777" w:rsidTr="00133D18">
        <w:tc>
          <w:tcPr>
            <w:tcW w:w="11023" w:type="dxa"/>
            <w:gridSpan w:val="2"/>
            <w:shd w:val="clear" w:color="auto" w:fill="D9D9D9"/>
            <w:vAlign w:val="center"/>
          </w:tcPr>
          <w:p w14:paraId="508CD602" w14:textId="77777777" w:rsidR="00836163" w:rsidRPr="004A0168" w:rsidRDefault="00836163" w:rsidP="00133D1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836163" w:rsidRPr="004A0168" w14:paraId="4944992E" w14:textId="77777777" w:rsidTr="00133D18">
        <w:tc>
          <w:tcPr>
            <w:tcW w:w="1242" w:type="dxa"/>
            <w:shd w:val="clear" w:color="auto" w:fill="D9D9D9"/>
            <w:vAlign w:val="center"/>
          </w:tcPr>
          <w:p w14:paraId="4347F58F" w14:textId="77777777" w:rsidR="00836163" w:rsidRPr="004A0168" w:rsidRDefault="00836163" w:rsidP="00133D1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Responsable:</w:t>
            </w:r>
          </w:p>
        </w:tc>
        <w:tc>
          <w:tcPr>
            <w:tcW w:w="9781" w:type="dxa"/>
            <w:shd w:val="clear" w:color="auto" w:fill="auto"/>
          </w:tcPr>
          <w:p w14:paraId="3AA439A7" w14:textId="77777777" w:rsidR="00836163" w:rsidRPr="004A0168" w:rsidRDefault="00836163" w:rsidP="00133D1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>UNIVERSIDAD DE GRANADA</w:t>
            </w:r>
          </w:p>
        </w:tc>
      </w:tr>
      <w:tr w:rsidR="00836163" w:rsidRPr="004A0168" w14:paraId="4D131113" w14:textId="77777777" w:rsidTr="00133D18">
        <w:tc>
          <w:tcPr>
            <w:tcW w:w="1242" w:type="dxa"/>
            <w:shd w:val="clear" w:color="auto" w:fill="D9D9D9"/>
            <w:vAlign w:val="center"/>
          </w:tcPr>
          <w:p w14:paraId="67B5478F" w14:textId="77777777" w:rsidR="00836163" w:rsidRPr="004A0168" w:rsidRDefault="00836163" w:rsidP="00133D1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Legitimación:</w:t>
            </w:r>
          </w:p>
        </w:tc>
        <w:tc>
          <w:tcPr>
            <w:tcW w:w="9781" w:type="dxa"/>
            <w:shd w:val="clear" w:color="auto" w:fill="auto"/>
          </w:tcPr>
          <w:p w14:paraId="30872E97" w14:textId="77777777" w:rsidR="00836163" w:rsidRPr="004A0168" w:rsidRDefault="00836163" w:rsidP="00133D1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 xml:space="preserve">La Universidad de Granada se encuentra legitimada para el tratamiento de los datos personales aportados por ser necesario para la ejecución de un contrato en el que el interesado es parte o para la aplicación a petición de éste de medidas precontractuales. </w:t>
            </w:r>
            <w:r>
              <w:rPr>
                <w:rFonts w:asciiTheme="minorHAnsi" w:eastAsia="Calibri" w:hAnsiTheme="minorHAnsi" w:cs="Georgia"/>
                <w:sz w:val="16"/>
                <w:szCs w:val="16"/>
              </w:rPr>
              <w:t>A</w:t>
            </w: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>rt. 6.1. b) RGPD</w:t>
            </w:r>
            <w:r>
              <w:rPr>
                <w:rFonts w:asciiTheme="minorHAnsi" w:eastAsia="Calibri" w:hAnsiTheme="minorHAnsi" w:cs="Georgia"/>
                <w:sz w:val="16"/>
                <w:szCs w:val="16"/>
              </w:rPr>
              <w:t>.</w:t>
            </w:r>
          </w:p>
        </w:tc>
      </w:tr>
      <w:tr w:rsidR="00836163" w:rsidRPr="004A0168" w14:paraId="60820995" w14:textId="77777777" w:rsidTr="00133D18">
        <w:tc>
          <w:tcPr>
            <w:tcW w:w="1242" w:type="dxa"/>
            <w:shd w:val="clear" w:color="auto" w:fill="D9D9D9"/>
            <w:vAlign w:val="center"/>
          </w:tcPr>
          <w:p w14:paraId="6F82E4E9" w14:textId="77777777" w:rsidR="00836163" w:rsidRPr="004A0168" w:rsidRDefault="00836163" w:rsidP="00133D1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Finalidad:</w:t>
            </w:r>
          </w:p>
        </w:tc>
        <w:tc>
          <w:tcPr>
            <w:tcW w:w="9781" w:type="dxa"/>
            <w:shd w:val="clear" w:color="auto" w:fill="auto"/>
          </w:tcPr>
          <w:p w14:paraId="0B94A4C6" w14:textId="77777777" w:rsidR="00836163" w:rsidRPr="004A0168" w:rsidRDefault="00836163" w:rsidP="00133D1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 xml:space="preserve">Recogida de datos </w:t>
            </w:r>
            <w:r>
              <w:rPr>
                <w:rFonts w:asciiTheme="minorHAnsi" w:eastAsia="Calibri" w:hAnsiTheme="minorHAnsi" w:cs="Georgia"/>
                <w:sz w:val="16"/>
                <w:szCs w:val="16"/>
              </w:rPr>
              <w:t>para</w:t>
            </w: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="Georgia"/>
                <w:sz w:val="16"/>
                <w:szCs w:val="16"/>
              </w:rPr>
              <w:t>la gestión de su bolsa de viaje o dieta.</w:t>
            </w:r>
          </w:p>
        </w:tc>
      </w:tr>
      <w:tr w:rsidR="00836163" w:rsidRPr="004A0168" w14:paraId="0DD4F8BB" w14:textId="77777777" w:rsidTr="00133D18">
        <w:tc>
          <w:tcPr>
            <w:tcW w:w="1242" w:type="dxa"/>
            <w:shd w:val="clear" w:color="auto" w:fill="D9D9D9"/>
            <w:vAlign w:val="center"/>
          </w:tcPr>
          <w:p w14:paraId="77B6882B" w14:textId="77777777" w:rsidR="00836163" w:rsidRPr="004A0168" w:rsidRDefault="00836163" w:rsidP="00133D1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Destinatarios:</w:t>
            </w:r>
          </w:p>
        </w:tc>
        <w:tc>
          <w:tcPr>
            <w:tcW w:w="9781" w:type="dxa"/>
            <w:shd w:val="clear" w:color="auto" w:fill="auto"/>
          </w:tcPr>
          <w:p w14:paraId="3092E12B" w14:textId="77777777" w:rsidR="00836163" w:rsidRPr="004A0168" w:rsidRDefault="00836163" w:rsidP="00133D1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</w:rPr>
            </w:pPr>
            <w:r>
              <w:rPr>
                <w:rFonts w:asciiTheme="minorHAnsi" w:eastAsia="Calibri" w:hAnsiTheme="minorHAnsi" w:cs="Georgia"/>
                <w:sz w:val="16"/>
                <w:szCs w:val="16"/>
              </w:rPr>
              <w:t xml:space="preserve">Entidad bancaria, Agencias de viaje, Agencia Tributaría, </w:t>
            </w:r>
            <w:r w:rsidRPr="003F03C5">
              <w:rPr>
                <w:rFonts w:asciiTheme="minorHAnsi" w:eastAsia="Calibri" w:hAnsiTheme="minorHAnsi" w:cs="Georgia"/>
                <w:sz w:val="16"/>
                <w:szCs w:val="16"/>
              </w:rPr>
              <w:t>Ministerios y organismos públicos financiadores de subvenciones a la Universidad de Granada y órganos fiscalizadores</w:t>
            </w:r>
          </w:p>
        </w:tc>
      </w:tr>
      <w:tr w:rsidR="00836163" w:rsidRPr="004A0168" w14:paraId="569ACB53" w14:textId="77777777" w:rsidTr="00133D18">
        <w:tc>
          <w:tcPr>
            <w:tcW w:w="1242" w:type="dxa"/>
            <w:shd w:val="clear" w:color="auto" w:fill="D9D9D9"/>
            <w:vAlign w:val="center"/>
          </w:tcPr>
          <w:p w14:paraId="3E56C3B3" w14:textId="77777777" w:rsidR="00836163" w:rsidRPr="004A0168" w:rsidRDefault="00836163" w:rsidP="00133D1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Derechos:</w:t>
            </w:r>
          </w:p>
        </w:tc>
        <w:tc>
          <w:tcPr>
            <w:tcW w:w="9781" w:type="dxa"/>
            <w:shd w:val="clear" w:color="auto" w:fill="auto"/>
          </w:tcPr>
          <w:p w14:paraId="219E727C" w14:textId="77777777" w:rsidR="00836163" w:rsidRPr="004A0168" w:rsidRDefault="00836163" w:rsidP="00133D1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>Tiene derecho a solicitar el acceso, oposi</w:t>
            </w:r>
            <w:r>
              <w:rPr>
                <w:rFonts w:asciiTheme="minorHAnsi" w:eastAsia="Calibri" w:hAnsiTheme="minorHAnsi" w:cs="Georgia"/>
                <w:sz w:val="16"/>
                <w:szCs w:val="16"/>
              </w:rPr>
              <w:t xml:space="preserve">ción, rectificación, supresión o </w:t>
            </w: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>limitación del tratamiento de sus datos, tal y como se explica en la información adicional.</w:t>
            </w:r>
          </w:p>
        </w:tc>
      </w:tr>
      <w:tr w:rsidR="00836163" w:rsidRPr="004A0168" w14:paraId="12C91B56" w14:textId="77777777" w:rsidTr="00133D18">
        <w:tc>
          <w:tcPr>
            <w:tcW w:w="1242" w:type="dxa"/>
            <w:shd w:val="clear" w:color="auto" w:fill="D9D9D9"/>
            <w:vAlign w:val="center"/>
          </w:tcPr>
          <w:p w14:paraId="0B77058C" w14:textId="77777777" w:rsidR="00836163" w:rsidRPr="004A0168" w:rsidRDefault="00836163" w:rsidP="00133D1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b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9781" w:type="dxa"/>
            <w:shd w:val="clear" w:color="auto" w:fill="auto"/>
          </w:tcPr>
          <w:p w14:paraId="701C8FE4" w14:textId="77777777" w:rsidR="00836163" w:rsidRPr="000C502C" w:rsidRDefault="00836163" w:rsidP="00133D18">
            <w:pPr>
              <w:autoSpaceDE w:val="0"/>
              <w:autoSpaceDN w:val="0"/>
              <w:adjustRightInd w:val="0"/>
              <w:rPr>
                <w:rFonts w:asciiTheme="minorHAnsi" w:eastAsia="Calibri" w:hAnsiTheme="minorHAnsi" w:cs="Georgia"/>
                <w:color w:val="FF0000"/>
                <w:sz w:val="16"/>
                <w:szCs w:val="16"/>
              </w:rPr>
            </w:pPr>
            <w:r w:rsidRPr="004A0168">
              <w:rPr>
                <w:rFonts w:asciiTheme="minorHAnsi" w:eastAsia="Calibri" w:hAnsiTheme="minorHAnsi" w:cs="Georgia"/>
                <w:sz w:val="16"/>
                <w:szCs w:val="16"/>
              </w:rPr>
              <w:t>Puede consultar la información adicional y detallada sobre protección de datos en el siguiente enlace:</w:t>
            </w:r>
            <w:r>
              <w:rPr>
                <w:rFonts w:asciiTheme="minorHAnsi" w:eastAsia="Calibri" w:hAnsiTheme="minorHAnsi" w:cs="Georgia"/>
                <w:sz w:val="16"/>
                <w:szCs w:val="16"/>
              </w:rPr>
              <w:t xml:space="preserve"> </w:t>
            </w:r>
            <w:hyperlink r:id="rId8" w:history="1">
              <w:r w:rsidRPr="003F03C5">
                <w:rPr>
                  <w:rStyle w:val="Hipervnculo"/>
                  <w:rFonts w:asciiTheme="minorHAnsi" w:eastAsia="Calibri" w:hAnsiTheme="minorHAnsi" w:cs="Georgia"/>
                  <w:sz w:val="16"/>
                  <w:szCs w:val="16"/>
                </w:rPr>
                <w:t>https://secretariageneral.ugr.es/unidades/oficina-proteccion-datos/guia/clausulas-informativas-sobre-proteccion-de-datos/gestion-economica-terceros</w:t>
              </w:r>
            </w:hyperlink>
          </w:p>
        </w:tc>
      </w:tr>
    </w:tbl>
    <w:p w14:paraId="691987F3" w14:textId="6479EFE9" w:rsidR="006238D3" w:rsidRPr="00836163" w:rsidRDefault="006238D3" w:rsidP="00462B8B">
      <w:pPr>
        <w:tabs>
          <w:tab w:val="left" w:pos="1905"/>
        </w:tabs>
        <w:rPr>
          <w:sz w:val="16"/>
          <w:szCs w:val="16"/>
        </w:rPr>
      </w:pPr>
    </w:p>
    <w:sectPr w:rsidR="006238D3" w:rsidRPr="00836163" w:rsidSect="00836163">
      <w:headerReference w:type="default" r:id="rId9"/>
      <w:footerReference w:type="default" r:id="rId10"/>
      <w:pgSz w:w="11906" w:h="16838" w:code="9"/>
      <w:pgMar w:top="1702" w:right="127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BAEA0" w14:textId="77777777" w:rsidR="009C05B1" w:rsidRDefault="009C05B1" w:rsidP="00803352">
      <w:r>
        <w:separator/>
      </w:r>
    </w:p>
  </w:endnote>
  <w:endnote w:type="continuationSeparator" w:id="0">
    <w:p w14:paraId="3A6871BE" w14:textId="77777777" w:rsidR="009C05B1" w:rsidRDefault="009C05B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03AF" w14:textId="77777777"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F130D5F" wp14:editId="08F4BEB8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561B32A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14:paraId="542C2AC9" w14:textId="77777777" w:rsidR="008A59EE" w:rsidRPr="00BC5067" w:rsidRDefault="004D5F73" w:rsidP="00907E00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>Servicio de Gestión Económico-Financiero</w:t>
    </w:r>
    <w:r w:rsidR="008A59EE"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sz w:val="16"/>
        <w:szCs w:val="16"/>
      </w:rPr>
      <w:t>Calle Santa Lucía s/n</w:t>
    </w:r>
    <w:r w:rsidR="00EC22C5">
      <w:rPr>
        <w:rFonts w:ascii="Palatino Linotype" w:hAnsi="Palatino Linotype"/>
        <w:sz w:val="16"/>
        <w:szCs w:val="16"/>
      </w:rPr>
      <w:t xml:space="preserve"> 1ª planta. 18071 Granada</w:t>
    </w:r>
    <w:r w:rsidR="008A59EE">
      <w:rPr>
        <w:rFonts w:ascii="Palatino Linotype" w:hAnsi="Palatino Linotype"/>
        <w:sz w:val="16"/>
        <w:szCs w:val="16"/>
      </w:rPr>
      <w:t xml:space="preserve">. </w:t>
    </w:r>
    <w:r w:rsidR="008A59EE"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EC22C5">
      <w:rPr>
        <w:rFonts w:ascii="Palatino Linotype" w:hAnsi="Palatino Linotype"/>
        <w:noProof/>
        <w:sz w:val="16"/>
        <w:szCs w:val="16"/>
        <w:lang w:eastAsia="zh-CN"/>
      </w:rPr>
      <w:t xml:space="preserve">        </w:t>
    </w:r>
    <w:r w:rsidR="00907E00">
      <w:rPr>
        <w:rFonts w:ascii="Palatino Linotype" w:hAnsi="Palatino Linotype"/>
        <w:noProof/>
        <w:sz w:val="16"/>
        <w:szCs w:val="16"/>
        <w:lang w:eastAsia="zh-CN"/>
      </w:rPr>
      <w:t xml:space="preserve">   </w:t>
    </w:r>
    <w:r w:rsidR="00907E00" w:rsidRPr="00907E00">
      <w:rPr>
        <w:rFonts w:ascii="Palatino Linotype" w:hAnsi="Palatino Linotype" w:cs="Gill Sans"/>
        <w:sz w:val="14"/>
        <w:szCs w:val="14"/>
      </w:rPr>
      <w:t>P</w:t>
    </w:r>
    <w:r w:rsidR="00907E00" w:rsidRPr="00907E00">
      <w:rPr>
        <w:rFonts w:ascii="Palatino Linotype" w:hAnsi="Palatino Linotype" w:cs="Arial"/>
        <w:sz w:val="14"/>
        <w:szCs w:val="14"/>
      </w:rPr>
      <w:t>á</w:t>
    </w:r>
    <w:r w:rsidR="00907E00" w:rsidRPr="00907E00">
      <w:rPr>
        <w:rFonts w:ascii="Palatino Linotype" w:hAnsi="Palatino Linotype" w:cs="Gill Sans"/>
        <w:sz w:val="14"/>
        <w:szCs w:val="14"/>
      </w:rPr>
      <w:t xml:space="preserve">g. </w: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begin"/>
    </w:r>
    <w:r w:rsidR="00907E00" w:rsidRPr="00907E00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separate"/>
    </w:r>
    <w:r w:rsidR="007449F4">
      <w:rPr>
        <w:rFonts w:ascii="Palatino Linotype" w:hAnsi="Palatino Linotype" w:cs="Gill Sans"/>
        <w:b/>
        <w:noProof/>
        <w:sz w:val="14"/>
        <w:szCs w:val="14"/>
      </w:rPr>
      <w:t>1</w: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end"/>
    </w:r>
    <w:r w:rsidR="00907E00" w:rsidRPr="00907E00">
      <w:rPr>
        <w:rFonts w:ascii="Palatino Linotype" w:hAnsi="Palatino Linotype" w:cs="Gill Sans"/>
        <w:sz w:val="14"/>
        <w:szCs w:val="14"/>
      </w:rPr>
      <w:t xml:space="preserve"> de </w:t>
    </w:r>
    <w:r w:rsidR="00907E00" w:rsidRPr="00907E00">
      <w:rPr>
        <w:rFonts w:ascii="Palatino Linotype" w:hAnsi="Palatino Linotype" w:cs="Gill Sans"/>
        <w:sz w:val="14"/>
        <w:szCs w:val="14"/>
      </w:rPr>
      <w:fldChar w:fldCharType="begin"/>
    </w:r>
    <w:r w:rsidR="00907E00" w:rsidRPr="00907E00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907E00" w:rsidRPr="00907E00">
      <w:rPr>
        <w:rFonts w:ascii="Palatino Linotype" w:hAnsi="Palatino Linotype" w:cs="Gill Sans"/>
        <w:sz w:val="14"/>
        <w:szCs w:val="14"/>
      </w:rPr>
      <w:fldChar w:fldCharType="separate"/>
    </w:r>
    <w:r w:rsidR="007449F4">
      <w:rPr>
        <w:rFonts w:ascii="Palatino Linotype" w:hAnsi="Palatino Linotype" w:cs="Gill Sans"/>
        <w:noProof/>
        <w:sz w:val="14"/>
        <w:szCs w:val="14"/>
      </w:rPr>
      <w:t>1</w:t>
    </w:r>
    <w:r w:rsidR="00907E00" w:rsidRPr="00907E00">
      <w:rPr>
        <w:rFonts w:ascii="Palatino Linotype" w:hAnsi="Palatino Linotype" w:cs="Gill Sans"/>
        <w:sz w:val="14"/>
        <w:szCs w:val="14"/>
      </w:rPr>
      <w:fldChar w:fldCharType="end"/>
    </w:r>
  </w:p>
  <w:p w14:paraId="3D725589" w14:textId="77777777" w:rsidR="007F5177" w:rsidRPr="00716EBA" w:rsidRDefault="004D5F73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958243074/958240554</w:t>
    </w:r>
    <w:r w:rsidR="008A59EE">
      <w:rPr>
        <w:rFonts w:ascii="Palatino Linotype" w:hAnsi="Palatino Linotype"/>
        <w:sz w:val="16"/>
        <w:szCs w:val="16"/>
      </w:rPr>
      <w:t xml:space="preserve"> </w:t>
    </w:r>
    <w:r w:rsidR="008A59EE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</w:rPr>
      <w:t>seconomicofinanciero@ugr.es</w:t>
    </w:r>
    <w:r w:rsidR="008A59EE" w:rsidRPr="00FD3829">
      <w:rPr>
        <w:rFonts w:ascii="Palatino Linotype" w:hAnsi="Palatino Linotype"/>
        <w:sz w:val="16"/>
        <w:szCs w:val="16"/>
      </w:rPr>
      <w:t xml:space="preserve"> | </w:t>
    </w:r>
    <w:hyperlink r:id="rId1" w:history="1">
      <w:r w:rsidRPr="00503FC7">
        <w:rPr>
          <w:rStyle w:val="Hipervnculo"/>
          <w:rFonts w:ascii="Palatino Linotype" w:hAnsi="Palatino Linotype"/>
          <w:sz w:val="16"/>
          <w:szCs w:val="16"/>
        </w:rPr>
        <w:t>www.unidadeconomica</w:t>
      </w:r>
    </w:hyperlink>
    <w:r>
      <w:rPr>
        <w:rFonts w:ascii="Palatino Linotype" w:hAnsi="Palatino Linotype"/>
        <w:sz w:val="16"/>
        <w:szCs w:val="16"/>
      </w:rPr>
      <w:t>.ugr.es</w:t>
    </w:r>
    <w:r w:rsidR="008A59EE">
      <w:rPr>
        <w:rFonts w:ascii="Palatino Linotype" w:hAnsi="Palatino Linotype"/>
        <w:sz w:val="16"/>
        <w:szCs w:val="16"/>
      </w:rPr>
      <w:tab/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531FB" w14:textId="77777777" w:rsidR="009C05B1" w:rsidRDefault="009C05B1" w:rsidP="00803352">
      <w:r>
        <w:separator/>
      </w:r>
    </w:p>
  </w:footnote>
  <w:footnote w:type="continuationSeparator" w:id="0">
    <w:p w14:paraId="3172B55E" w14:textId="77777777" w:rsidR="009C05B1" w:rsidRDefault="009C05B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F9B5D" w14:textId="345A859C" w:rsidR="005C5417" w:rsidRPr="0081278D" w:rsidRDefault="0083616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B1E46F" wp14:editId="123922A7">
              <wp:simplePos x="0" y="0"/>
              <wp:positionH relativeFrom="column">
                <wp:posOffset>3080385</wp:posOffset>
              </wp:positionH>
              <wp:positionV relativeFrom="paragraph">
                <wp:posOffset>178435</wp:posOffset>
              </wp:positionV>
              <wp:extent cx="2248145" cy="252095"/>
              <wp:effectExtent l="0" t="0" r="0" b="0"/>
              <wp:wrapTight wrapText="bothSides">
                <wp:wrapPolygon edited="0">
                  <wp:start x="0" y="0"/>
                  <wp:lineTo x="0" y="19587"/>
                  <wp:lineTo x="21417" y="19587"/>
                  <wp:lineTo x="21417" y="0"/>
                  <wp:lineTo x="0" y="0"/>
                </wp:wrapPolygon>
              </wp:wrapTight>
              <wp:docPr id="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81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85A21" w14:textId="77777777" w:rsidR="00836163" w:rsidRPr="00907E00" w:rsidRDefault="00836163" w:rsidP="00836163">
                          <w:pPr>
                            <w:rPr>
                              <w:rFonts w:ascii="Palatino" w:hAnsi="Palatino"/>
                              <w:b/>
                              <w:sz w:val="16"/>
                              <w:szCs w:val="16"/>
                            </w:rPr>
                          </w:pPr>
                          <w:r w:rsidRPr="00907E00">
                            <w:rPr>
                              <w:rFonts w:ascii="Palatino" w:hAnsi="Palatino"/>
                              <w:b/>
                              <w:sz w:val="16"/>
                              <w:szCs w:val="16"/>
                            </w:rPr>
                            <w:t>Servicio de Gestión Económico-Financiero</w:t>
                          </w:r>
                        </w:p>
                        <w:p w14:paraId="7106A011" w14:textId="77777777" w:rsidR="00836163" w:rsidRPr="00DE25B5" w:rsidRDefault="00836163" w:rsidP="00836163">
                          <w:pPr>
                            <w:rPr>
                              <w:rFonts w:ascii="Palatino" w:hAnsi="Palatino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1E46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42.55pt;margin-top:14.05pt;width:177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" stroked="f">
              <v:textbox inset="2mm,0,0,0">
                <w:txbxContent>
                  <w:p w14:paraId="72D85A21" w14:textId="77777777" w:rsidR="00836163" w:rsidRPr="00907E00" w:rsidRDefault="00836163" w:rsidP="00836163">
                    <w:pPr>
                      <w:rPr>
                        <w:rFonts w:ascii="Palatino" w:hAnsi="Palatino"/>
                        <w:b/>
                        <w:sz w:val="16"/>
                        <w:szCs w:val="16"/>
                      </w:rPr>
                    </w:pPr>
                    <w:r w:rsidRPr="00907E00">
                      <w:rPr>
                        <w:rFonts w:ascii="Palatino" w:hAnsi="Palatino"/>
                        <w:b/>
                        <w:sz w:val="16"/>
                        <w:szCs w:val="16"/>
                      </w:rPr>
                      <w:t>Servicio de Gestión Económico-Financiero</w:t>
                    </w:r>
                  </w:p>
                  <w:p w14:paraId="7106A011" w14:textId="77777777" w:rsidR="00836163" w:rsidRPr="00DE25B5" w:rsidRDefault="00836163" w:rsidP="00836163">
                    <w:pPr>
                      <w:rPr>
                        <w:rFonts w:ascii="Palatino" w:hAnsi="Palatino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2DB5E23" wp14:editId="37A01C2E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945640" cy="541655"/>
          <wp:effectExtent l="0" t="0" r="0" b="0"/>
          <wp:wrapTight wrapText="bothSides">
            <wp:wrapPolygon edited="0">
              <wp:start x="1692" y="0"/>
              <wp:lineTo x="0" y="3039"/>
              <wp:lineTo x="0" y="17472"/>
              <wp:lineTo x="1692" y="20511"/>
              <wp:lineTo x="21360" y="20511"/>
              <wp:lineTo x="21360" y="3798"/>
              <wp:lineTo x="4441" y="0"/>
              <wp:lineTo x="1692" y="0"/>
            </wp:wrapPolygon>
          </wp:wrapTight>
          <wp:docPr id="21" name="Imagen 21" descr="UGR-MARCA-02-folio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UGR-MARCA-02-foliocolor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C81780" w14:textId="77777777" w:rsidR="004D6BAC" w:rsidRPr="0081278D" w:rsidRDefault="004D6BAC">
    <w:pPr>
      <w:pStyle w:val="Encabezado"/>
    </w:pPr>
  </w:p>
  <w:p w14:paraId="4D3A65BC" w14:textId="77777777" w:rsidR="00622601" w:rsidRPr="0081278D" w:rsidRDefault="006226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497"/>
    <w:multiLevelType w:val="hybridMultilevel"/>
    <w:tmpl w:val="0246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9B5"/>
    <w:multiLevelType w:val="hybridMultilevel"/>
    <w:tmpl w:val="592EAB74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C801D6"/>
    <w:multiLevelType w:val="hybridMultilevel"/>
    <w:tmpl w:val="510EF60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1A71"/>
    <w:multiLevelType w:val="hybridMultilevel"/>
    <w:tmpl w:val="10EC9F2A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YYO408hba/1L+SQdR+3NAEKNJWcRTqfvolBxWh6MlbsCH90hSZ6J1KC148teKrP9GE8ncjufZnmD8FRgm99vg==" w:salt="C8bWbtsmHzrSIPOJp0Icr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143D8"/>
    <w:rsid w:val="00063DA1"/>
    <w:rsid w:val="00065919"/>
    <w:rsid w:val="00080B2D"/>
    <w:rsid w:val="000C75A7"/>
    <w:rsid w:val="000F7A5D"/>
    <w:rsid w:val="001252B2"/>
    <w:rsid w:val="0013173B"/>
    <w:rsid w:val="00154E28"/>
    <w:rsid w:val="00171CD3"/>
    <w:rsid w:val="00182051"/>
    <w:rsid w:val="0018615B"/>
    <w:rsid w:val="00186DA1"/>
    <w:rsid w:val="001911B4"/>
    <w:rsid w:val="001C0C82"/>
    <w:rsid w:val="001F2FBE"/>
    <w:rsid w:val="00210EEC"/>
    <w:rsid w:val="00227244"/>
    <w:rsid w:val="00237A5A"/>
    <w:rsid w:val="002524EF"/>
    <w:rsid w:val="00280663"/>
    <w:rsid w:val="002A34D1"/>
    <w:rsid w:val="002E0A15"/>
    <w:rsid w:val="003072CE"/>
    <w:rsid w:val="00317FE6"/>
    <w:rsid w:val="00340153"/>
    <w:rsid w:val="00361CB7"/>
    <w:rsid w:val="00365106"/>
    <w:rsid w:val="00367381"/>
    <w:rsid w:val="00373047"/>
    <w:rsid w:val="00374C4C"/>
    <w:rsid w:val="00382439"/>
    <w:rsid w:val="00387456"/>
    <w:rsid w:val="003A2090"/>
    <w:rsid w:val="003B0FB7"/>
    <w:rsid w:val="003D5C85"/>
    <w:rsid w:val="003F14FD"/>
    <w:rsid w:val="00436492"/>
    <w:rsid w:val="004559B9"/>
    <w:rsid w:val="00462B8B"/>
    <w:rsid w:val="0048116C"/>
    <w:rsid w:val="004910D2"/>
    <w:rsid w:val="00491D2F"/>
    <w:rsid w:val="0049794E"/>
    <w:rsid w:val="004A0E10"/>
    <w:rsid w:val="004A104B"/>
    <w:rsid w:val="004A18FB"/>
    <w:rsid w:val="004A5445"/>
    <w:rsid w:val="004A79EB"/>
    <w:rsid w:val="004D4415"/>
    <w:rsid w:val="004D5F73"/>
    <w:rsid w:val="004D6BAC"/>
    <w:rsid w:val="00537317"/>
    <w:rsid w:val="00571E85"/>
    <w:rsid w:val="005B1493"/>
    <w:rsid w:val="005B7AB4"/>
    <w:rsid w:val="005C5417"/>
    <w:rsid w:val="005D1AA1"/>
    <w:rsid w:val="005D70EF"/>
    <w:rsid w:val="005F49CD"/>
    <w:rsid w:val="00600034"/>
    <w:rsid w:val="0060720A"/>
    <w:rsid w:val="00612182"/>
    <w:rsid w:val="00622601"/>
    <w:rsid w:val="006238D3"/>
    <w:rsid w:val="00625FA3"/>
    <w:rsid w:val="00634ECF"/>
    <w:rsid w:val="0067132E"/>
    <w:rsid w:val="00672715"/>
    <w:rsid w:val="00690F7B"/>
    <w:rsid w:val="00691C40"/>
    <w:rsid w:val="006B6A3C"/>
    <w:rsid w:val="006D2E49"/>
    <w:rsid w:val="006E0345"/>
    <w:rsid w:val="00703AFF"/>
    <w:rsid w:val="00704258"/>
    <w:rsid w:val="00716EBA"/>
    <w:rsid w:val="007267C5"/>
    <w:rsid w:val="007449F4"/>
    <w:rsid w:val="007468D6"/>
    <w:rsid w:val="00767692"/>
    <w:rsid w:val="007821B1"/>
    <w:rsid w:val="007F5177"/>
    <w:rsid w:val="00803352"/>
    <w:rsid w:val="0081278D"/>
    <w:rsid w:val="00823D40"/>
    <w:rsid w:val="00836163"/>
    <w:rsid w:val="008515EF"/>
    <w:rsid w:val="00885A12"/>
    <w:rsid w:val="008A59EE"/>
    <w:rsid w:val="008D7E0E"/>
    <w:rsid w:val="008E5E9C"/>
    <w:rsid w:val="00903B1E"/>
    <w:rsid w:val="00907E00"/>
    <w:rsid w:val="00912C99"/>
    <w:rsid w:val="00946423"/>
    <w:rsid w:val="00947A9B"/>
    <w:rsid w:val="00983C6C"/>
    <w:rsid w:val="00993850"/>
    <w:rsid w:val="009A09A2"/>
    <w:rsid w:val="009A5D2B"/>
    <w:rsid w:val="009A6975"/>
    <w:rsid w:val="009B1FF2"/>
    <w:rsid w:val="009C05B1"/>
    <w:rsid w:val="009D1AFE"/>
    <w:rsid w:val="009D1D1F"/>
    <w:rsid w:val="009E59A0"/>
    <w:rsid w:val="009F0FF1"/>
    <w:rsid w:val="00A04B39"/>
    <w:rsid w:val="00A103C8"/>
    <w:rsid w:val="00A803F7"/>
    <w:rsid w:val="00AA3F08"/>
    <w:rsid w:val="00AB10D9"/>
    <w:rsid w:val="00AC769A"/>
    <w:rsid w:val="00B20712"/>
    <w:rsid w:val="00B306E5"/>
    <w:rsid w:val="00B555D7"/>
    <w:rsid w:val="00B60074"/>
    <w:rsid w:val="00B73C44"/>
    <w:rsid w:val="00B74458"/>
    <w:rsid w:val="00B77E70"/>
    <w:rsid w:val="00B80386"/>
    <w:rsid w:val="00B92052"/>
    <w:rsid w:val="00BC5067"/>
    <w:rsid w:val="00BD767C"/>
    <w:rsid w:val="00C143AC"/>
    <w:rsid w:val="00C14E6D"/>
    <w:rsid w:val="00C216AA"/>
    <w:rsid w:val="00C513A4"/>
    <w:rsid w:val="00C67D0F"/>
    <w:rsid w:val="00C86050"/>
    <w:rsid w:val="00C970FF"/>
    <w:rsid w:val="00D07E8A"/>
    <w:rsid w:val="00D40432"/>
    <w:rsid w:val="00D65BCA"/>
    <w:rsid w:val="00D669DB"/>
    <w:rsid w:val="00D76C84"/>
    <w:rsid w:val="00DE5303"/>
    <w:rsid w:val="00E23397"/>
    <w:rsid w:val="00E51F0F"/>
    <w:rsid w:val="00E64222"/>
    <w:rsid w:val="00E70B15"/>
    <w:rsid w:val="00EB4255"/>
    <w:rsid w:val="00EC22C5"/>
    <w:rsid w:val="00EC4F39"/>
    <w:rsid w:val="00EE5F3D"/>
    <w:rsid w:val="00EE5F87"/>
    <w:rsid w:val="00F0289B"/>
    <w:rsid w:val="00F10C02"/>
    <w:rsid w:val="00F24A4E"/>
    <w:rsid w:val="00F455A2"/>
    <w:rsid w:val="00F67907"/>
    <w:rsid w:val="00F70855"/>
    <w:rsid w:val="00F7105C"/>
    <w:rsid w:val="00F91DEA"/>
    <w:rsid w:val="00FA6EF5"/>
    <w:rsid w:val="00FB597E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849988"/>
  <w15:docId w15:val="{62436756-A6CE-4B28-9AC0-16FC672E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38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6238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unidades/oficina-proteccion-datos/guia/clausulas-informativas-sobre-proteccion-de-datos/gestion-economica-tercer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dadeconom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7027-4EB1-42A0-9833-5770E7F0EEB3}"/>
      </w:docPartPr>
      <w:docPartBody>
        <w:p w:rsidR="00000000" w:rsidRDefault="003847D7">
          <w:r w:rsidRPr="00F5757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D7"/>
    <w:rsid w:val="003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47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C126-E777-4084-A3ED-84D6ED7C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Catalina Castano Garcia</cp:lastModifiedBy>
  <cp:revision>2</cp:revision>
  <cp:lastPrinted>2025-03-10T07:36:00Z</cp:lastPrinted>
  <dcterms:created xsi:type="dcterms:W3CDTF">2025-07-15T11:24:00Z</dcterms:created>
  <dcterms:modified xsi:type="dcterms:W3CDTF">2025-07-15T11:24:00Z</dcterms:modified>
</cp:coreProperties>
</file>